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МИНИСТЕРСТВО СЕЛЬСКОГО ХОЗЯЙСТВА РОССИЙСКОЙ ФЕДЕРАЦИИ</w:t>
      </w: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ФЕДЕРАЛЬНОЕ ГОСУДАРСТВЕННОЕ БЮДЖЕТНОЕ ОБРАЗОВАТЕЛЬНОЕ УЧРЕЖДЕНИЕ ВЫСШЕГО ОБРАЗОВАНИЯ</w:t>
      </w: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СТАВРОПОЛЬСКИЙ ГОСУДАРСТВЕННЫЙ АГРАРНЫЙ УНИВЕРСИТЕТ</w:t>
      </w:r>
    </w:p>
    <w:p w:rsidR="00275979" w:rsidRPr="00275979" w:rsidRDefault="00275979" w:rsidP="0027597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Кафедра государственного и муниципального управления и права</w:t>
      </w: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75979" w:rsidRPr="00275979" w:rsidRDefault="00275979" w:rsidP="00275979">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275979">
        <w:rPr>
          <w:rFonts w:ascii="Times New Roman" w:eastAsia="Times New Roman" w:hAnsi="Times New Roman" w:cs="Times New Roman"/>
          <w:sz w:val="32"/>
          <w:szCs w:val="32"/>
          <w:lang w:eastAsia="ru-RU"/>
        </w:rPr>
        <w:t>Методические указания</w:t>
      </w:r>
    </w:p>
    <w:p w:rsidR="00275979" w:rsidRPr="00275979" w:rsidRDefault="00275979" w:rsidP="0027597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275979">
        <w:rPr>
          <w:rFonts w:ascii="Times New Roman" w:eastAsia="Times New Roman" w:hAnsi="Times New Roman" w:cs="Times New Roman"/>
          <w:sz w:val="32"/>
          <w:szCs w:val="32"/>
          <w:lang w:eastAsia="ru-RU"/>
        </w:rPr>
        <w:t xml:space="preserve">по дисциплине </w:t>
      </w:r>
      <w:r w:rsidRPr="00275979">
        <w:rPr>
          <w:rFonts w:ascii="Times New Roman" w:eastAsia="Times New Roman" w:hAnsi="Times New Roman" w:cs="Times New Roman"/>
          <w:bCs/>
          <w:sz w:val="32"/>
          <w:szCs w:val="32"/>
          <w:lang w:eastAsia="ru-RU"/>
        </w:rPr>
        <w:t>«</w:t>
      </w:r>
      <w:r>
        <w:rPr>
          <w:rFonts w:ascii="Times New Roman" w:eastAsia="Times New Roman" w:hAnsi="Times New Roman" w:cs="Times New Roman"/>
          <w:bCs/>
          <w:sz w:val="32"/>
          <w:szCs w:val="32"/>
          <w:lang w:eastAsia="ru-RU"/>
        </w:rPr>
        <w:t>Правовое обеспечение экономической безопасности и правовые риски</w:t>
      </w:r>
      <w:r w:rsidRPr="00275979">
        <w:rPr>
          <w:rFonts w:ascii="Times New Roman" w:eastAsia="Times New Roman" w:hAnsi="Times New Roman" w:cs="Times New Roman"/>
          <w:bCs/>
          <w:sz w:val="32"/>
          <w:szCs w:val="32"/>
          <w:lang w:eastAsia="ru-RU"/>
        </w:rPr>
        <w:t>»</w:t>
      </w:r>
      <w:r w:rsidRPr="00275979">
        <w:rPr>
          <w:rFonts w:ascii="Times New Roman" w:eastAsia="Times New Roman" w:hAnsi="Times New Roman" w:cs="Times New Roman"/>
          <w:sz w:val="32"/>
          <w:szCs w:val="32"/>
          <w:lang w:eastAsia="ru-RU"/>
        </w:rPr>
        <w:t xml:space="preserve"> </w:t>
      </w:r>
    </w:p>
    <w:p w:rsidR="00275979" w:rsidRPr="00275979" w:rsidRDefault="00275979" w:rsidP="0027597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32"/>
          <w:szCs w:val="32"/>
          <w:lang w:eastAsia="ru-RU"/>
        </w:rPr>
      </w:pPr>
      <w:r w:rsidRPr="00275979">
        <w:rPr>
          <w:rFonts w:ascii="Times New Roman" w:eastAsia="Times New Roman" w:hAnsi="Times New Roman" w:cs="Arial"/>
          <w:bCs/>
          <w:sz w:val="32"/>
          <w:szCs w:val="32"/>
          <w:lang w:eastAsia="ru-RU"/>
        </w:rPr>
        <w:t>(</w:t>
      </w:r>
      <w:r w:rsidRPr="00275979">
        <w:rPr>
          <w:rFonts w:ascii="Times New Roman" w:eastAsia="Times New Roman" w:hAnsi="Times New Roman" w:cs="Times New Roman"/>
          <w:bCs/>
          <w:sz w:val="32"/>
          <w:szCs w:val="32"/>
          <w:lang w:eastAsia="ru-RU"/>
        </w:rPr>
        <w:t>для</w:t>
      </w:r>
      <w:r w:rsidRPr="00275979">
        <w:rPr>
          <w:rFonts w:ascii="Times New Roman" w:eastAsia="Times New Roman" w:hAnsi="Times New Roman" w:cs="Arial"/>
          <w:bCs/>
          <w:sz w:val="32"/>
          <w:szCs w:val="32"/>
          <w:lang w:eastAsia="ru-RU"/>
        </w:rPr>
        <w:t xml:space="preserve"> </w:t>
      </w:r>
      <w:r>
        <w:rPr>
          <w:rFonts w:ascii="Times New Roman" w:eastAsia="Times New Roman" w:hAnsi="Times New Roman" w:cs="Arial"/>
          <w:bCs/>
          <w:sz w:val="32"/>
          <w:szCs w:val="32"/>
          <w:lang w:eastAsia="ru-RU"/>
        </w:rPr>
        <w:t>специал</w:t>
      </w:r>
      <w:r w:rsidR="00FD1109">
        <w:rPr>
          <w:rFonts w:ascii="Times New Roman" w:eastAsia="Times New Roman" w:hAnsi="Times New Roman" w:cs="Arial"/>
          <w:bCs/>
          <w:sz w:val="32"/>
          <w:szCs w:val="32"/>
          <w:lang w:eastAsia="ru-RU"/>
        </w:rPr>
        <w:t>ьности «Экономическая безопасность»</w:t>
      </w:r>
      <w:r w:rsidRPr="00275979">
        <w:rPr>
          <w:rFonts w:ascii="Times New Roman" w:eastAsia="Times New Roman" w:hAnsi="Times New Roman" w:cs="Times New Roman"/>
          <w:bCs/>
          <w:sz w:val="32"/>
          <w:szCs w:val="32"/>
          <w:lang w:eastAsia="ru-RU"/>
        </w:rPr>
        <w:t xml:space="preserve"> </w:t>
      </w:r>
    </w:p>
    <w:p w:rsidR="00275979" w:rsidRPr="00275979" w:rsidRDefault="00275979" w:rsidP="0027597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32"/>
          <w:szCs w:val="32"/>
          <w:lang w:eastAsia="ru-RU"/>
        </w:rPr>
      </w:pPr>
      <w:r w:rsidRPr="00275979">
        <w:rPr>
          <w:rFonts w:ascii="Times New Roman" w:eastAsia="Times New Roman" w:hAnsi="Times New Roman" w:cs="Times New Roman"/>
          <w:bCs/>
          <w:sz w:val="32"/>
          <w:szCs w:val="32"/>
          <w:lang w:eastAsia="ru-RU"/>
        </w:rPr>
        <w:t xml:space="preserve">очной и заочной формы обучения) </w:t>
      </w: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autoSpaceDE w:val="0"/>
        <w:autoSpaceDN w:val="0"/>
        <w:adjustRightInd w:val="0"/>
        <w:spacing w:before="100" w:beforeAutospacing="1" w:after="100" w:afterAutospacing="1" w:line="240" w:lineRule="auto"/>
        <w:rPr>
          <w:rFonts w:ascii="Arial" w:eastAsia="Times New Roman" w:hAnsi="Arial" w:cs="Arial"/>
          <w:b/>
          <w:sz w:val="20"/>
          <w:szCs w:val="20"/>
          <w:lang w:eastAsia="ru-RU"/>
        </w:rPr>
      </w:pPr>
    </w:p>
    <w:p w:rsidR="00275979" w:rsidRPr="00275979" w:rsidRDefault="00275979" w:rsidP="00275979">
      <w:pPr>
        <w:widowControl w:val="0"/>
        <w:tabs>
          <w:tab w:val="left" w:pos="1410"/>
        </w:tabs>
        <w:autoSpaceDE w:val="0"/>
        <w:autoSpaceDN w:val="0"/>
        <w:adjustRightInd w:val="0"/>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 2020</w:t>
      </w:r>
    </w:p>
    <w:p w:rsidR="00275979" w:rsidRPr="00275979" w:rsidRDefault="00275979" w:rsidP="0027597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275979">
        <w:rPr>
          <w:rFonts w:ascii="Times New Roman" w:eastAsia="Times New Roman" w:hAnsi="Times New Roman" w:cs="Times New Roman"/>
          <w:sz w:val="28"/>
          <w:szCs w:val="28"/>
          <w:highlight w:val="yellow"/>
          <w:lang w:eastAsia="ru-RU"/>
        </w:rPr>
        <w:lastRenderedPageBreak/>
        <w:t>УДК 352/3564(076)</w:t>
      </w:r>
    </w:p>
    <w:p w:rsidR="00275979" w:rsidRPr="00275979" w:rsidRDefault="00275979" w:rsidP="0027597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275979">
        <w:rPr>
          <w:rFonts w:ascii="Times New Roman" w:eastAsia="Times New Roman" w:hAnsi="Times New Roman" w:cs="Times New Roman"/>
          <w:sz w:val="28"/>
          <w:szCs w:val="28"/>
          <w:highlight w:val="yellow"/>
          <w:lang w:eastAsia="ru-RU"/>
        </w:rPr>
        <w:t>ББК 67.401:66.3(2Рос)12я73</w:t>
      </w:r>
    </w:p>
    <w:p w:rsidR="00275979" w:rsidRPr="00275979" w:rsidRDefault="00275979" w:rsidP="00275979">
      <w:pPr>
        <w:widowControl w:val="0"/>
        <w:spacing w:after="0" w:line="360" w:lineRule="auto"/>
        <w:jc w:val="both"/>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highlight w:val="yellow"/>
          <w:lang w:eastAsia="ru-RU"/>
        </w:rPr>
        <w:t>М 545</w:t>
      </w: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275979">
      <w:pPr>
        <w:spacing w:after="0" w:line="360" w:lineRule="auto"/>
        <w:ind w:firstLine="708"/>
        <w:jc w:val="both"/>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 xml:space="preserve">Методические указания  подготовлены коллективом кафедры государственного и муниципального управления и права: </w:t>
      </w:r>
      <w:r w:rsidRPr="00275979">
        <w:rPr>
          <w:rFonts w:ascii="Times New Roman" w:eastAsia="Times New Roman" w:hAnsi="Times New Roman" w:cs="Times New Roman"/>
          <w:sz w:val="28"/>
          <w:szCs w:val="28"/>
          <w:highlight w:val="yellow"/>
          <w:lang w:eastAsia="ru-RU"/>
        </w:rPr>
        <w:t>доцентами Мирошниченко Н.В., Шевченко Е.А., Луговским С.И., Дедюхиной И.Ф., Ждановой О.В.,</w:t>
      </w:r>
      <w:r w:rsidRPr="00275979">
        <w:rPr>
          <w:rFonts w:ascii="Times New Roman" w:eastAsia="Times New Roman" w:hAnsi="Times New Roman" w:cs="Times New Roman"/>
          <w:sz w:val="20"/>
          <w:szCs w:val="20"/>
          <w:highlight w:val="yellow"/>
          <w:lang w:eastAsia="ru-RU"/>
        </w:rPr>
        <w:t xml:space="preserve"> </w:t>
      </w:r>
      <w:r w:rsidRPr="00275979">
        <w:rPr>
          <w:rFonts w:ascii="Times New Roman" w:eastAsia="Times New Roman" w:hAnsi="Times New Roman" w:cs="Times New Roman"/>
          <w:sz w:val="28"/>
          <w:szCs w:val="28"/>
          <w:highlight w:val="yellow"/>
          <w:lang w:eastAsia="ru-RU"/>
        </w:rPr>
        <w:t>Лабовской Ю.В., Максимовым В.Ю., Еременко Н.В..</w:t>
      </w:r>
    </w:p>
    <w:p w:rsidR="00275979" w:rsidRPr="00275979" w:rsidRDefault="00275979" w:rsidP="0027597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27597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5979" w:rsidRPr="00275979" w:rsidRDefault="00275979" w:rsidP="00FD11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 xml:space="preserve">Рецензент – </w:t>
      </w:r>
      <w:r w:rsidR="00FD1109">
        <w:rPr>
          <w:rFonts w:ascii="Times New Roman" w:eastAsia="Times New Roman" w:hAnsi="Times New Roman" w:cs="Times New Roman"/>
          <w:sz w:val="28"/>
          <w:szCs w:val="28"/>
          <w:lang w:eastAsia="ru-RU"/>
        </w:rPr>
        <w:t xml:space="preserve">канд. юрид. наук, доцент, </w:t>
      </w:r>
      <w:r w:rsidRPr="00275979">
        <w:rPr>
          <w:rFonts w:ascii="Times New Roman" w:eastAsia="Times New Roman" w:hAnsi="Times New Roman" w:cs="Times New Roman"/>
          <w:sz w:val="28"/>
          <w:szCs w:val="28"/>
          <w:lang w:eastAsia="ru-RU"/>
        </w:rPr>
        <w:t>доцент кафедры</w:t>
      </w:r>
      <w:r w:rsidR="00FD1109">
        <w:rPr>
          <w:rFonts w:ascii="Times New Roman" w:eastAsia="Times New Roman" w:hAnsi="Times New Roman" w:cs="Times New Roman"/>
          <w:sz w:val="28"/>
          <w:szCs w:val="28"/>
          <w:lang w:eastAsia="ru-RU"/>
        </w:rPr>
        <w:t xml:space="preserve"> административного и финансового права ФГАОУ ВО «Северо-Кавказский федеральный университет» Боташева Л.Э.</w:t>
      </w: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 xml:space="preserve">Рекомендовано к опубликованию на заседании кафедры государственного и муниципального управления и права </w:t>
      </w:r>
      <w:r w:rsidRPr="00275979">
        <w:rPr>
          <w:rFonts w:ascii="Times New Roman" w:eastAsia="Times New Roman" w:hAnsi="Times New Roman" w:cs="Times New Roman"/>
          <w:sz w:val="28"/>
          <w:szCs w:val="28"/>
          <w:highlight w:val="yellow"/>
          <w:lang w:eastAsia="ru-RU"/>
        </w:rPr>
        <w:t>(протокол № 1 от 25.08.2017 г.)</w:t>
      </w:r>
      <w:r w:rsidRPr="00275979">
        <w:rPr>
          <w:rFonts w:ascii="Times New Roman" w:eastAsia="Times New Roman" w:hAnsi="Times New Roman" w:cs="Times New Roman"/>
          <w:sz w:val="28"/>
          <w:szCs w:val="28"/>
          <w:lang w:eastAsia="ru-RU"/>
        </w:rPr>
        <w:t xml:space="preserve"> и учебно-методической комиссией экономического факультета ФГБОУ ВО Ставропольского государственного аграрного университета </w:t>
      </w:r>
      <w:r w:rsidRPr="00275979">
        <w:rPr>
          <w:rFonts w:ascii="Times New Roman" w:eastAsia="Times New Roman" w:hAnsi="Times New Roman" w:cs="Times New Roman"/>
          <w:sz w:val="28"/>
          <w:szCs w:val="28"/>
          <w:highlight w:val="yellow"/>
          <w:lang w:eastAsia="ru-RU"/>
        </w:rPr>
        <w:t>(протокол № 1 от 25.08.2017 г.).</w:t>
      </w:r>
    </w:p>
    <w:p w:rsidR="00275979" w:rsidRDefault="00275979" w:rsidP="00275979">
      <w:pPr>
        <w:widowControl w:val="0"/>
        <w:spacing w:after="0" w:line="360" w:lineRule="auto"/>
        <w:ind w:firstLine="567"/>
        <w:jc w:val="both"/>
        <w:outlineLvl w:val="0"/>
        <w:rPr>
          <w:rFonts w:ascii="Times New Roman" w:eastAsia="Times New Roman" w:hAnsi="Times New Roman" w:cs="Times New Roman"/>
          <w:sz w:val="28"/>
          <w:szCs w:val="28"/>
          <w:lang w:eastAsia="ru-RU"/>
        </w:rPr>
      </w:pPr>
      <w:r w:rsidRPr="00275979">
        <w:rPr>
          <w:rFonts w:ascii="Times New Roman" w:eastAsia="Times New Roman" w:hAnsi="Times New Roman" w:cs="Times New Roman"/>
          <w:sz w:val="28"/>
          <w:szCs w:val="28"/>
          <w:lang w:eastAsia="ru-RU"/>
        </w:rPr>
        <w:t xml:space="preserve">Предназначено для </w:t>
      </w:r>
      <w:r w:rsidR="00FD1109">
        <w:rPr>
          <w:rFonts w:ascii="Times New Roman" w:eastAsia="Times New Roman" w:hAnsi="Times New Roman" w:cs="Times New Roman"/>
          <w:sz w:val="28"/>
          <w:szCs w:val="28"/>
          <w:lang w:eastAsia="ru-RU"/>
        </w:rPr>
        <w:t xml:space="preserve">студентов специальности «Экономическая безопасность» </w:t>
      </w:r>
      <w:r w:rsidRPr="00275979">
        <w:rPr>
          <w:rFonts w:ascii="Times New Roman" w:eastAsia="Times New Roman" w:hAnsi="Times New Roman" w:cs="Times New Roman"/>
          <w:sz w:val="28"/>
          <w:szCs w:val="28"/>
          <w:lang w:eastAsia="ru-RU"/>
        </w:rPr>
        <w:t>Ставропольского государственного аграрного университета.</w:t>
      </w:r>
    </w:p>
    <w:p w:rsidR="004C383A" w:rsidRPr="00275979" w:rsidRDefault="004C383A" w:rsidP="004C383A">
      <w:pPr>
        <w:rPr>
          <w:rFonts w:ascii="Times New Roman" w:eastAsia="Times New Roman" w:hAnsi="Times New Roman" w:cs="Times New Roman"/>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275979" w:rsidRPr="00275979" w:rsidRDefault="00275979" w:rsidP="0027597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75979" w:rsidRPr="00275979" w:rsidRDefault="00275979" w:rsidP="00275979">
      <w:pPr>
        <w:autoSpaceDE w:val="0"/>
        <w:autoSpaceDN w:val="0"/>
        <w:adjustRightInd w:val="0"/>
        <w:spacing w:before="440" w:after="180" w:line="360" w:lineRule="auto"/>
        <w:jc w:val="center"/>
        <w:rPr>
          <w:rFonts w:ascii="Times New Roman" w:eastAsiaTheme="minorHAnsi" w:hAnsi="Times New Roman" w:cs="Times New Roman"/>
          <w:color w:val="000000"/>
          <w:sz w:val="28"/>
          <w:szCs w:val="28"/>
          <w:lang w:eastAsia="en-US"/>
        </w:rPr>
      </w:pPr>
      <w:r w:rsidRPr="00275979">
        <w:rPr>
          <w:rFonts w:ascii="Times New Roman" w:eastAsia="Times New Roman" w:hAnsi="Times New Roman" w:cs="Times New Roman"/>
          <w:sz w:val="28"/>
          <w:szCs w:val="28"/>
          <w:lang w:eastAsia="ru-RU"/>
        </w:rPr>
        <w:br w:type="page"/>
      </w:r>
      <w:r w:rsidRPr="00275979">
        <w:rPr>
          <w:rFonts w:ascii="Times New Roman" w:eastAsiaTheme="minorHAnsi" w:hAnsi="Times New Roman" w:cs="Times New Roman"/>
          <w:color w:val="000000"/>
          <w:sz w:val="28"/>
          <w:szCs w:val="28"/>
          <w:lang w:eastAsia="en-US"/>
        </w:rPr>
        <w:lastRenderedPageBreak/>
        <w:t>СОДЕРЖАНИЕ</w:t>
      </w:r>
    </w:p>
    <w:p w:rsidR="001F71F5" w:rsidRDefault="001F71F5" w:rsidP="00275979">
      <w:pPr>
        <w:autoSpaceDE w:val="0"/>
        <w:autoSpaceDN w:val="0"/>
        <w:adjustRightInd w:val="0"/>
        <w:spacing w:before="440" w:after="0" w:line="360" w:lineRule="auto"/>
        <w:ind w:right="283"/>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1. </w:t>
      </w:r>
      <w:r>
        <w:rPr>
          <w:rFonts w:ascii="Times New Roman" w:eastAsiaTheme="minorHAnsi" w:hAnsi="Times New Roman" w:cs="Times New Roman"/>
          <w:color w:val="000000"/>
          <w:sz w:val="28"/>
          <w:szCs w:val="28"/>
          <w:lang w:eastAsia="en-US"/>
        </w:rPr>
        <w:t xml:space="preserve">Общетеоретические вопросы государства и </w:t>
      </w:r>
    </w:p>
    <w:p w:rsidR="00275979" w:rsidRPr="00275979" w:rsidRDefault="001F71F5" w:rsidP="001F71F5">
      <w:pPr>
        <w:autoSpaceDE w:val="0"/>
        <w:autoSpaceDN w:val="0"/>
        <w:adjustRightInd w:val="0"/>
        <w:spacing w:after="0" w:line="360" w:lineRule="auto"/>
        <w:ind w:right="283"/>
        <w:jc w:val="both"/>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color w:val="000000"/>
          <w:sz w:val="28"/>
          <w:szCs w:val="28"/>
          <w:lang w:eastAsia="en-US"/>
        </w:rPr>
        <w:t>права…………………………………………………………………………….</w:t>
      </w:r>
      <w:r w:rsidR="00275979" w:rsidRPr="00275979">
        <w:rPr>
          <w:rFonts w:ascii="Times New Roman" w:eastAsiaTheme="minorHAnsi" w:hAnsi="Times New Roman" w:cs="Times New Roman"/>
          <w:bCs/>
          <w:color w:val="000000"/>
          <w:sz w:val="28"/>
          <w:szCs w:val="28"/>
          <w:lang w:eastAsia="en-US"/>
        </w:rPr>
        <w:t>4</w:t>
      </w:r>
    </w:p>
    <w:p w:rsidR="001F71F5" w:rsidRDefault="001F71F5" w:rsidP="00275979">
      <w:pPr>
        <w:autoSpaceDE w:val="0"/>
        <w:autoSpaceDN w:val="0"/>
        <w:adjustRightInd w:val="0"/>
        <w:spacing w:after="0" w:line="360" w:lineRule="auto"/>
        <w:ind w:right="283"/>
        <w:jc w:val="both"/>
        <w:rPr>
          <w:rFonts w:ascii="Times New Roman" w:hAnsi="Times New Roman" w:cs="Times New Roman"/>
          <w:sz w:val="28"/>
          <w:szCs w:val="28"/>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2. </w:t>
      </w:r>
      <w:r w:rsidRPr="001F71F5">
        <w:rPr>
          <w:rFonts w:ascii="Times New Roman" w:hAnsi="Times New Roman" w:cs="Times New Roman"/>
          <w:sz w:val="28"/>
          <w:szCs w:val="28"/>
        </w:rPr>
        <w:t xml:space="preserve">Понятие, система, принципы, источники </w:t>
      </w:r>
    </w:p>
    <w:p w:rsidR="00275979" w:rsidRPr="00275979" w:rsidRDefault="001F71F5" w:rsidP="00275979">
      <w:pPr>
        <w:autoSpaceDE w:val="0"/>
        <w:autoSpaceDN w:val="0"/>
        <w:adjustRightInd w:val="0"/>
        <w:spacing w:after="0" w:line="360" w:lineRule="auto"/>
        <w:ind w:right="283"/>
        <w:jc w:val="both"/>
        <w:rPr>
          <w:rFonts w:ascii="Times New Roman" w:eastAsiaTheme="minorHAnsi" w:hAnsi="Times New Roman" w:cs="Times New Roman"/>
          <w:bCs/>
          <w:color w:val="000000"/>
          <w:sz w:val="28"/>
          <w:szCs w:val="28"/>
          <w:lang w:eastAsia="en-US"/>
        </w:rPr>
      </w:pPr>
      <w:r w:rsidRPr="001F71F5">
        <w:rPr>
          <w:rFonts w:ascii="Times New Roman" w:hAnsi="Times New Roman" w:cs="Times New Roman"/>
          <w:sz w:val="28"/>
          <w:szCs w:val="28"/>
        </w:rPr>
        <w:t>правового обеспечения экономической безопасности</w:t>
      </w:r>
      <w:r>
        <w:rPr>
          <w:rFonts w:ascii="Times New Roman" w:eastAsiaTheme="minorHAnsi" w:hAnsi="Times New Roman" w:cs="Times New Roman"/>
          <w:color w:val="000000"/>
          <w:sz w:val="28"/>
          <w:szCs w:val="28"/>
          <w:lang w:eastAsia="en-US"/>
        </w:rPr>
        <w:t xml:space="preserve"> </w:t>
      </w:r>
      <w:r w:rsidR="00275979" w:rsidRPr="00275979">
        <w:rPr>
          <w:rFonts w:ascii="Times New Roman" w:eastAsiaTheme="minorHAnsi" w:hAnsi="Times New Roman" w:cs="Times New Roman"/>
          <w:bCs/>
          <w:color w:val="000000"/>
          <w:sz w:val="28"/>
          <w:szCs w:val="28"/>
          <w:lang w:eastAsia="en-US"/>
        </w:rPr>
        <w:t>……………</w:t>
      </w:r>
      <w:r>
        <w:rPr>
          <w:rFonts w:ascii="Times New Roman" w:eastAsiaTheme="minorHAnsi" w:hAnsi="Times New Roman" w:cs="Times New Roman"/>
          <w:bCs/>
          <w:color w:val="000000"/>
          <w:sz w:val="28"/>
          <w:szCs w:val="28"/>
          <w:lang w:eastAsia="en-US"/>
        </w:rPr>
        <w:t>……….</w:t>
      </w:r>
      <w:r w:rsidR="004C383A">
        <w:rPr>
          <w:rFonts w:ascii="Times New Roman" w:eastAsiaTheme="minorHAnsi" w:hAnsi="Times New Roman" w:cs="Times New Roman"/>
          <w:bCs/>
          <w:color w:val="000000"/>
          <w:sz w:val="28"/>
          <w:szCs w:val="28"/>
          <w:lang w:eastAsia="en-US"/>
        </w:rPr>
        <w:t>..7</w:t>
      </w:r>
    </w:p>
    <w:p w:rsidR="00275979" w:rsidRPr="00275979" w:rsidRDefault="001F71F5" w:rsidP="00275979">
      <w:pPr>
        <w:autoSpaceDE w:val="0"/>
        <w:autoSpaceDN w:val="0"/>
        <w:adjustRightInd w:val="0"/>
        <w:spacing w:after="0" w:line="360" w:lineRule="auto"/>
        <w:ind w:right="283"/>
        <w:jc w:val="both"/>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3</w:t>
      </w:r>
      <w:r>
        <w:rPr>
          <w:rFonts w:ascii="Times New Roman" w:eastAsiaTheme="minorHAnsi" w:hAnsi="Times New Roman" w:cs="Times New Roman"/>
          <w:color w:val="000000"/>
          <w:sz w:val="28"/>
          <w:szCs w:val="28"/>
          <w:lang w:eastAsia="en-US"/>
        </w:rPr>
        <w:t xml:space="preserve">. </w:t>
      </w:r>
      <w:r w:rsidRPr="00275979">
        <w:rPr>
          <w:rFonts w:ascii="Times New Roman" w:eastAsiaTheme="minorHAnsi" w:hAnsi="Times New Roman" w:cs="Times New Roman"/>
          <w:bCs/>
          <w:color w:val="000000"/>
          <w:sz w:val="28"/>
          <w:szCs w:val="28"/>
          <w:lang w:eastAsia="en-US"/>
        </w:rPr>
        <w:t xml:space="preserve"> </w:t>
      </w:r>
      <w:r>
        <w:rPr>
          <w:rFonts w:ascii="Times New Roman" w:eastAsiaTheme="minorHAnsi" w:hAnsi="Times New Roman" w:cs="Times New Roman"/>
          <w:color w:val="000000"/>
          <w:sz w:val="28"/>
          <w:szCs w:val="28"/>
          <w:lang w:eastAsia="en-US"/>
        </w:rPr>
        <w:t>Угрозы экономической безопасности</w:t>
      </w:r>
      <w:r>
        <w:rPr>
          <w:rFonts w:ascii="Times New Roman" w:eastAsiaTheme="minorHAnsi" w:hAnsi="Times New Roman" w:cs="Times New Roman"/>
          <w:bCs/>
          <w:color w:val="000000"/>
          <w:sz w:val="28"/>
          <w:szCs w:val="28"/>
          <w:lang w:eastAsia="en-US"/>
        </w:rPr>
        <w:t>………….</w:t>
      </w:r>
      <w:r w:rsidR="00275979" w:rsidRPr="00275979">
        <w:rPr>
          <w:rFonts w:ascii="Times New Roman" w:eastAsiaTheme="minorHAnsi" w:hAnsi="Times New Roman" w:cs="Times New Roman"/>
          <w:bCs/>
          <w:color w:val="000000"/>
          <w:sz w:val="28"/>
          <w:szCs w:val="28"/>
          <w:lang w:eastAsia="en-US"/>
        </w:rPr>
        <w:t>1</w:t>
      </w:r>
      <w:r w:rsidR="004C383A">
        <w:rPr>
          <w:rFonts w:ascii="Times New Roman" w:eastAsiaTheme="minorHAnsi" w:hAnsi="Times New Roman" w:cs="Times New Roman"/>
          <w:bCs/>
          <w:color w:val="000000"/>
          <w:sz w:val="28"/>
          <w:szCs w:val="28"/>
          <w:lang w:eastAsia="en-US"/>
        </w:rPr>
        <w:t>0</w:t>
      </w:r>
    </w:p>
    <w:p w:rsidR="00275979" w:rsidRPr="00275979" w:rsidRDefault="001F71F5" w:rsidP="00275979">
      <w:pPr>
        <w:autoSpaceDE w:val="0"/>
        <w:autoSpaceDN w:val="0"/>
        <w:adjustRightInd w:val="0"/>
        <w:spacing w:after="0" w:line="360" w:lineRule="auto"/>
        <w:ind w:right="283"/>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4. </w:t>
      </w:r>
      <w:r w:rsidRPr="001F71F5">
        <w:rPr>
          <w:rFonts w:ascii="Times New Roman" w:hAnsi="Times New Roman" w:cs="Times New Roman"/>
          <w:sz w:val="28"/>
          <w:szCs w:val="28"/>
        </w:rPr>
        <w:t>Конституционные основы экономической безопасности в РФ</w:t>
      </w:r>
      <w:r w:rsidRPr="00275979">
        <w:rPr>
          <w:rFonts w:ascii="Times New Roman" w:eastAsiaTheme="minorHAnsi" w:hAnsi="Times New Roman" w:cs="Times New Roman"/>
          <w:bCs/>
          <w:color w:val="000000"/>
          <w:sz w:val="28"/>
          <w:szCs w:val="28"/>
          <w:lang w:eastAsia="en-US"/>
        </w:rPr>
        <w:t xml:space="preserve"> </w:t>
      </w:r>
      <w:r>
        <w:rPr>
          <w:rFonts w:ascii="Times New Roman" w:eastAsiaTheme="minorHAnsi" w:hAnsi="Times New Roman" w:cs="Times New Roman"/>
          <w:bCs/>
          <w:color w:val="000000"/>
          <w:sz w:val="28"/>
          <w:szCs w:val="28"/>
          <w:lang w:eastAsia="en-US"/>
        </w:rPr>
        <w:t>……………………………………………………………</w:t>
      </w:r>
      <w:r w:rsidR="004C383A">
        <w:rPr>
          <w:rFonts w:ascii="Times New Roman" w:eastAsiaTheme="minorHAnsi" w:hAnsi="Times New Roman" w:cs="Times New Roman"/>
          <w:bCs/>
          <w:color w:val="000000"/>
          <w:sz w:val="28"/>
          <w:szCs w:val="28"/>
          <w:lang w:eastAsia="en-US"/>
        </w:rPr>
        <w:t>14</w:t>
      </w:r>
    </w:p>
    <w:p w:rsidR="00275979" w:rsidRPr="00275979" w:rsidRDefault="001F71F5" w:rsidP="00275979">
      <w:pPr>
        <w:autoSpaceDE w:val="0"/>
        <w:autoSpaceDN w:val="0"/>
        <w:adjustRightInd w:val="0"/>
        <w:spacing w:after="0" w:line="360" w:lineRule="auto"/>
        <w:ind w:right="283"/>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5.</w:t>
      </w:r>
      <w:r w:rsidR="004C383A" w:rsidRPr="004C383A">
        <w:rPr>
          <w:rFonts w:ascii="Times New Roman" w:hAnsi="Times New Roman" w:cs="Times New Roman"/>
          <w:b/>
          <w:sz w:val="28"/>
          <w:szCs w:val="28"/>
        </w:rPr>
        <w:t xml:space="preserve"> </w:t>
      </w:r>
      <w:r w:rsidR="004C383A" w:rsidRPr="004C383A">
        <w:rPr>
          <w:rFonts w:ascii="Times New Roman" w:hAnsi="Times New Roman" w:cs="Times New Roman"/>
          <w:sz w:val="28"/>
          <w:szCs w:val="28"/>
        </w:rPr>
        <w:t>Право собственности и иные вещные права как экономическая основа конституционного строя РФ</w:t>
      </w:r>
      <w:r w:rsidR="00275979" w:rsidRPr="00275979">
        <w:rPr>
          <w:rFonts w:ascii="Times New Roman" w:eastAsiaTheme="minorHAnsi" w:hAnsi="Times New Roman" w:cs="Times New Roman"/>
          <w:color w:val="000000"/>
          <w:sz w:val="28"/>
          <w:szCs w:val="28"/>
          <w:lang w:eastAsia="en-US"/>
        </w:rPr>
        <w:t xml:space="preserve"> </w:t>
      </w:r>
      <w:r w:rsidR="00275979" w:rsidRPr="00275979">
        <w:rPr>
          <w:rFonts w:ascii="Times New Roman" w:eastAsiaTheme="minorHAnsi" w:hAnsi="Times New Roman" w:cs="Times New Roman"/>
          <w:bCs/>
          <w:color w:val="000000"/>
          <w:sz w:val="28"/>
          <w:szCs w:val="28"/>
          <w:lang w:eastAsia="en-US"/>
        </w:rPr>
        <w:t>…………</w:t>
      </w:r>
      <w:r w:rsidR="004C383A">
        <w:rPr>
          <w:rFonts w:ascii="Times New Roman" w:eastAsiaTheme="minorHAnsi" w:hAnsi="Times New Roman" w:cs="Times New Roman"/>
          <w:bCs/>
          <w:color w:val="000000"/>
          <w:sz w:val="28"/>
          <w:szCs w:val="28"/>
          <w:lang w:eastAsia="en-US"/>
        </w:rPr>
        <w:t>……………19</w:t>
      </w:r>
    </w:p>
    <w:p w:rsidR="00275979" w:rsidRPr="00275979" w:rsidRDefault="001F71F5" w:rsidP="00275979">
      <w:pPr>
        <w:autoSpaceDE w:val="0"/>
        <w:autoSpaceDN w:val="0"/>
        <w:adjustRightInd w:val="0"/>
        <w:spacing w:after="0" w:line="360" w:lineRule="auto"/>
        <w:ind w:right="283"/>
        <w:rPr>
          <w:rFonts w:ascii="Times New Roman" w:eastAsiaTheme="minorHAnsi" w:hAnsi="Times New Roman" w:cs="Times New Roman"/>
          <w:bCs/>
          <w:color w:val="000000"/>
          <w:sz w:val="28"/>
          <w:szCs w:val="28"/>
          <w:lang w:eastAsia="en-US"/>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6. </w:t>
      </w:r>
      <w:r w:rsidR="004C383A" w:rsidRPr="004C383A">
        <w:rPr>
          <w:rFonts w:ascii="Times New Roman" w:eastAsia="Malgun Gothic" w:hAnsi="Times New Roman" w:cs="Times New Roman"/>
          <w:sz w:val="28"/>
          <w:szCs w:val="28"/>
        </w:rPr>
        <w:t>Механизмы обеспечения экономической безопасности</w:t>
      </w:r>
      <w:r w:rsidR="004C383A">
        <w:rPr>
          <w:rFonts w:ascii="Times New Roman" w:eastAsiaTheme="minorHAnsi" w:hAnsi="Times New Roman" w:cs="Times New Roman"/>
          <w:bCs/>
          <w:color w:val="000000"/>
          <w:sz w:val="28"/>
          <w:szCs w:val="28"/>
          <w:lang w:eastAsia="en-US"/>
        </w:rPr>
        <w:t>…………………………………………………………………..2</w:t>
      </w:r>
      <w:r w:rsidR="00275979" w:rsidRPr="00275979">
        <w:rPr>
          <w:rFonts w:ascii="Times New Roman" w:eastAsiaTheme="minorHAnsi" w:hAnsi="Times New Roman" w:cs="Times New Roman"/>
          <w:bCs/>
          <w:color w:val="000000"/>
          <w:sz w:val="28"/>
          <w:szCs w:val="28"/>
          <w:lang w:eastAsia="en-US"/>
        </w:rPr>
        <w:t>3</w:t>
      </w:r>
    </w:p>
    <w:p w:rsidR="004C383A" w:rsidRDefault="001F71F5" w:rsidP="00275979">
      <w:pPr>
        <w:autoSpaceDE w:val="0"/>
        <w:autoSpaceDN w:val="0"/>
        <w:adjustRightInd w:val="0"/>
        <w:spacing w:after="0" w:line="360" w:lineRule="auto"/>
        <w:ind w:right="283"/>
        <w:rPr>
          <w:rFonts w:ascii="Times New Roman" w:eastAsia="Times New Roman" w:hAnsi="Times New Roman" w:cs="Times New Roman"/>
          <w:spacing w:val="-4"/>
          <w:sz w:val="28"/>
          <w:szCs w:val="20"/>
          <w:lang w:eastAsia="ru-RU"/>
        </w:rPr>
      </w:pPr>
      <w:r>
        <w:rPr>
          <w:rFonts w:ascii="Times New Roman" w:eastAsiaTheme="minorHAnsi" w:hAnsi="Times New Roman" w:cs="Times New Roman"/>
          <w:color w:val="000000"/>
          <w:sz w:val="28"/>
          <w:szCs w:val="28"/>
          <w:lang w:eastAsia="en-US"/>
        </w:rPr>
        <w:t>Практическое занятие</w:t>
      </w:r>
      <w:r w:rsidR="00275979" w:rsidRPr="00275979">
        <w:rPr>
          <w:rFonts w:ascii="Times New Roman" w:eastAsiaTheme="minorHAnsi" w:hAnsi="Times New Roman" w:cs="Times New Roman"/>
          <w:color w:val="000000"/>
          <w:sz w:val="28"/>
          <w:szCs w:val="28"/>
          <w:lang w:eastAsia="en-US"/>
        </w:rPr>
        <w:t xml:space="preserve"> 7. </w:t>
      </w:r>
      <w:r w:rsidR="004C383A" w:rsidRPr="004C383A">
        <w:rPr>
          <w:rFonts w:ascii="Times New Roman" w:eastAsia="Times New Roman" w:hAnsi="Times New Roman" w:cs="Times New Roman"/>
          <w:spacing w:val="-4"/>
          <w:sz w:val="28"/>
          <w:szCs w:val="20"/>
          <w:lang w:eastAsia="ru-RU"/>
        </w:rPr>
        <w:t xml:space="preserve">Правовые основы защиты государственной </w:t>
      </w:r>
    </w:p>
    <w:p w:rsidR="00275979" w:rsidRPr="00275979" w:rsidRDefault="004C383A" w:rsidP="00275979">
      <w:pPr>
        <w:autoSpaceDE w:val="0"/>
        <w:autoSpaceDN w:val="0"/>
        <w:adjustRightInd w:val="0"/>
        <w:spacing w:after="0" w:line="360" w:lineRule="auto"/>
        <w:ind w:right="283"/>
        <w:rPr>
          <w:rFonts w:ascii="Times New Roman" w:eastAsiaTheme="minorHAnsi" w:hAnsi="Times New Roman" w:cs="Times New Roman"/>
          <w:bCs/>
          <w:color w:val="000000"/>
          <w:sz w:val="28"/>
          <w:szCs w:val="28"/>
          <w:lang w:eastAsia="en-US"/>
        </w:rPr>
      </w:pPr>
      <w:r w:rsidRPr="004C383A">
        <w:rPr>
          <w:rFonts w:ascii="Times New Roman" w:eastAsia="Times New Roman" w:hAnsi="Times New Roman" w:cs="Times New Roman"/>
          <w:spacing w:val="-4"/>
          <w:sz w:val="28"/>
          <w:szCs w:val="20"/>
          <w:lang w:eastAsia="ru-RU"/>
        </w:rPr>
        <w:t>тайны и другой информации ограниченного доступа</w:t>
      </w:r>
      <w:r>
        <w:rPr>
          <w:rFonts w:ascii="Times New Roman" w:eastAsia="Times New Roman" w:hAnsi="Times New Roman" w:cs="Times New Roman"/>
          <w:spacing w:val="-4"/>
          <w:sz w:val="28"/>
          <w:szCs w:val="20"/>
          <w:lang w:eastAsia="ru-RU"/>
        </w:rPr>
        <w:t>……………………….</w:t>
      </w:r>
      <w:r w:rsidRPr="00275979">
        <w:rPr>
          <w:rFonts w:ascii="Times New Roman" w:eastAsiaTheme="minorHAnsi" w:hAnsi="Times New Roman" w:cs="Times New Roman"/>
          <w:bCs/>
          <w:color w:val="000000"/>
          <w:sz w:val="28"/>
          <w:szCs w:val="28"/>
          <w:lang w:eastAsia="en-US"/>
        </w:rPr>
        <w:t xml:space="preserve"> </w:t>
      </w:r>
      <w:r>
        <w:rPr>
          <w:rFonts w:ascii="Times New Roman" w:eastAsiaTheme="minorHAnsi" w:hAnsi="Times New Roman" w:cs="Times New Roman"/>
          <w:bCs/>
          <w:color w:val="000000"/>
          <w:sz w:val="28"/>
          <w:szCs w:val="28"/>
          <w:lang w:eastAsia="en-US"/>
        </w:rPr>
        <w:t>26</w:t>
      </w:r>
    </w:p>
    <w:p w:rsidR="00275979" w:rsidRDefault="001F71F5" w:rsidP="00275979">
      <w:pPr>
        <w:autoSpaceDE w:val="0"/>
        <w:autoSpaceDN w:val="0"/>
        <w:adjustRightInd w:val="0"/>
        <w:spacing w:after="0" w:line="360" w:lineRule="auto"/>
        <w:ind w:right="283"/>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Практическое занятие</w:t>
      </w:r>
      <w:r w:rsidR="00275979" w:rsidRPr="00275979">
        <w:rPr>
          <w:rFonts w:ascii="Times New Roman" w:eastAsiaTheme="minorHAnsi" w:hAnsi="Times New Roman" w:cs="Times New Roman"/>
          <w:bCs/>
          <w:sz w:val="28"/>
          <w:szCs w:val="28"/>
          <w:lang w:eastAsia="en-US"/>
        </w:rPr>
        <w:t xml:space="preserve"> 8.</w:t>
      </w:r>
      <w:r w:rsidR="004C383A">
        <w:rPr>
          <w:rFonts w:ascii="Times New Roman" w:eastAsiaTheme="minorHAnsi" w:hAnsi="Times New Roman" w:cs="Times New Roman"/>
          <w:bCs/>
          <w:sz w:val="28"/>
          <w:szCs w:val="28"/>
          <w:lang w:eastAsia="en-US"/>
        </w:rPr>
        <w:t xml:space="preserve"> </w:t>
      </w:r>
      <w:r w:rsidR="004C383A" w:rsidRPr="004C383A">
        <w:rPr>
          <w:rFonts w:ascii="Times New Roman" w:eastAsia="Malgun Gothic" w:hAnsi="Times New Roman" w:cs="Times New Roman"/>
          <w:sz w:val="28"/>
          <w:szCs w:val="28"/>
        </w:rPr>
        <w:t>Правовая охрана персональных данных</w:t>
      </w:r>
      <w:r w:rsidR="00275979" w:rsidRPr="00275979">
        <w:rPr>
          <w:rFonts w:ascii="Times New Roman" w:eastAsiaTheme="minorHAnsi" w:hAnsi="Times New Roman" w:cs="Times New Roman"/>
          <w:bCs/>
          <w:sz w:val="28"/>
          <w:szCs w:val="28"/>
          <w:lang w:eastAsia="en-US"/>
        </w:rPr>
        <w:t xml:space="preserve"> </w:t>
      </w:r>
      <w:r w:rsidR="004C383A">
        <w:rPr>
          <w:rFonts w:ascii="Times New Roman" w:eastAsiaTheme="minorHAnsi" w:hAnsi="Times New Roman" w:cs="Times New Roman"/>
          <w:bCs/>
          <w:sz w:val="28"/>
          <w:szCs w:val="28"/>
          <w:lang w:eastAsia="en-US"/>
        </w:rPr>
        <w:t>……….30</w:t>
      </w:r>
    </w:p>
    <w:p w:rsidR="004C383A" w:rsidRDefault="004C383A" w:rsidP="00275979">
      <w:pPr>
        <w:autoSpaceDE w:val="0"/>
        <w:autoSpaceDN w:val="0"/>
        <w:adjustRightInd w:val="0"/>
        <w:spacing w:after="0" w:line="360" w:lineRule="auto"/>
        <w:ind w:right="283"/>
        <w:rPr>
          <w:rFonts w:ascii="Times New Roman" w:hAnsi="Times New Roman" w:cs="Times New Roman"/>
          <w:sz w:val="28"/>
          <w:szCs w:val="28"/>
        </w:rPr>
      </w:pPr>
      <w:r>
        <w:rPr>
          <w:rFonts w:ascii="Times New Roman" w:eastAsiaTheme="minorHAnsi" w:hAnsi="Times New Roman" w:cs="Times New Roman"/>
          <w:bCs/>
          <w:sz w:val="28"/>
          <w:szCs w:val="28"/>
          <w:lang w:eastAsia="en-US"/>
        </w:rPr>
        <w:t xml:space="preserve">Практическое занятие 9. </w:t>
      </w:r>
      <w:r w:rsidRPr="004C383A">
        <w:rPr>
          <w:rFonts w:ascii="Times New Roman" w:hAnsi="Times New Roman" w:cs="Times New Roman"/>
          <w:sz w:val="28"/>
          <w:szCs w:val="28"/>
        </w:rPr>
        <w:t>Правовые риски</w:t>
      </w:r>
      <w:r>
        <w:rPr>
          <w:rFonts w:ascii="Times New Roman" w:hAnsi="Times New Roman" w:cs="Times New Roman"/>
          <w:sz w:val="28"/>
          <w:szCs w:val="28"/>
        </w:rPr>
        <w:t>…………………………………..33</w:t>
      </w:r>
    </w:p>
    <w:p w:rsidR="004C383A" w:rsidRPr="004C383A" w:rsidRDefault="004C383A" w:rsidP="00275979">
      <w:pPr>
        <w:autoSpaceDE w:val="0"/>
        <w:autoSpaceDN w:val="0"/>
        <w:adjustRightInd w:val="0"/>
        <w:spacing w:after="0" w:line="360" w:lineRule="auto"/>
        <w:ind w:right="283"/>
        <w:rPr>
          <w:rFonts w:ascii="Times New Roman" w:eastAsiaTheme="minorHAnsi" w:hAnsi="Times New Roman" w:cs="Times New Roman"/>
          <w:bCs/>
          <w:sz w:val="28"/>
          <w:szCs w:val="28"/>
          <w:lang w:eastAsia="en-US"/>
        </w:rPr>
      </w:pPr>
      <w:r>
        <w:rPr>
          <w:rFonts w:ascii="Times New Roman" w:hAnsi="Times New Roman" w:cs="Times New Roman"/>
          <w:sz w:val="28"/>
          <w:szCs w:val="28"/>
        </w:rPr>
        <w:t>Вопросы к зачету……………………………………………………………...36</w:t>
      </w:r>
    </w:p>
    <w:p w:rsidR="00275979" w:rsidRPr="00275979" w:rsidRDefault="00275979" w:rsidP="00275979">
      <w:pPr>
        <w:autoSpaceDE w:val="0"/>
        <w:autoSpaceDN w:val="0"/>
        <w:adjustRightInd w:val="0"/>
        <w:spacing w:after="0" w:line="360" w:lineRule="auto"/>
        <w:rPr>
          <w:rFonts w:ascii="Times New Roman" w:eastAsiaTheme="minorHAnsi" w:hAnsi="Times New Roman" w:cs="Times New Roman"/>
          <w:color w:val="000000"/>
          <w:sz w:val="28"/>
          <w:szCs w:val="28"/>
          <w:lang w:eastAsia="en-US"/>
        </w:rPr>
      </w:pPr>
    </w:p>
    <w:p w:rsidR="00275979" w:rsidRPr="00275979" w:rsidRDefault="00275979" w:rsidP="00275979">
      <w:pPr>
        <w:autoSpaceDE w:val="0"/>
        <w:autoSpaceDN w:val="0"/>
        <w:adjustRightInd w:val="0"/>
        <w:spacing w:after="0" w:line="360" w:lineRule="auto"/>
        <w:rPr>
          <w:rFonts w:ascii="Times New Roman" w:eastAsiaTheme="minorHAnsi" w:hAnsi="Times New Roman" w:cs="Times New Roman"/>
          <w:color w:val="000000"/>
          <w:sz w:val="28"/>
          <w:szCs w:val="28"/>
          <w:lang w:eastAsia="en-US"/>
        </w:rPr>
      </w:pPr>
    </w:p>
    <w:p w:rsidR="00275979" w:rsidRPr="00275979" w:rsidRDefault="00275979" w:rsidP="00275979">
      <w:pPr>
        <w:autoSpaceDE w:val="0"/>
        <w:autoSpaceDN w:val="0"/>
        <w:adjustRightInd w:val="0"/>
        <w:spacing w:after="180" w:line="360" w:lineRule="auto"/>
        <w:rPr>
          <w:rFonts w:ascii="Times New Roman" w:eastAsiaTheme="minorHAnsi" w:hAnsi="Times New Roman" w:cs="Times New Roman"/>
          <w:color w:val="000000"/>
          <w:sz w:val="28"/>
          <w:szCs w:val="28"/>
          <w:lang w:eastAsia="en-US"/>
        </w:rPr>
      </w:pPr>
    </w:p>
    <w:p w:rsidR="00275979" w:rsidRDefault="00275979" w:rsidP="00465AA9">
      <w:pPr>
        <w:spacing w:after="0" w:line="240" w:lineRule="auto"/>
        <w:jc w:val="center"/>
        <w:rPr>
          <w:rFonts w:ascii="Times New Roman" w:eastAsia="Times New Roman" w:hAnsi="Times New Roman" w:cs="Times New Roman"/>
          <w:b/>
          <w:spacing w:val="-4"/>
          <w:sz w:val="28"/>
          <w:szCs w:val="20"/>
          <w:lang w:eastAsia="ru-RU"/>
        </w:rPr>
      </w:pPr>
    </w:p>
    <w:p w:rsidR="00275979" w:rsidRDefault="00275979" w:rsidP="00465AA9">
      <w:pPr>
        <w:spacing w:after="0" w:line="240" w:lineRule="auto"/>
        <w:jc w:val="center"/>
        <w:rPr>
          <w:rFonts w:ascii="Times New Roman" w:eastAsia="Times New Roman" w:hAnsi="Times New Roman" w:cs="Times New Roman"/>
          <w:b/>
          <w:spacing w:val="-4"/>
          <w:sz w:val="28"/>
          <w:szCs w:val="20"/>
          <w:lang w:eastAsia="ru-RU"/>
        </w:rPr>
      </w:pPr>
    </w:p>
    <w:p w:rsidR="00275979" w:rsidRDefault="00275979" w:rsidP="00465AA9">
      <w:pPr>
        <w:spacing w:after="0" w:line="240" w:lineRule="auto"/>
        <w:jc w:val="center"/>
        <w:rPr>
          <w:rFonts w:ascii="Times New Roman" w:eastAsia="Times New Roman" w:hAnsi="Times New Roman" w:cs="Times New Roman"/>
          <w:b/>
          <w:spacing w:val="-4"/>
          <w:sz w:val="28"/>
          <w:szCs w:val="20"/>
          <w:lang w:eastAsia="ru-RU"/>
        </w:rPr>
      </w:pPr>
    </w:p>
    <w:p w:rsidR="00275979" w:rsidRDefault="00275979" w:rsidP="00465AA9">
      <w:pPr>
        <w:spacing w:after="0" w:line="240" w:lineRule="auto"/>
        <w:jc w:val="center"/>
        <w:rPr>
          <w:rFonts w:ascii="Times New Roman" w:eastAsia="Times New Roman" w:hAnsi="Times New Roman" w:cs="Times New Roman"/>
          <w:b/>
          <w:spacing w:val="-4"/>
          <w:sz w:val="28"/>
          <w:szCs w:val="20"/>
          <w:lang w:eastAsia="ru-RU"/>
        </w:rPr>
      </w:pPr>
    </w:p>
    <w:p w:rsidR="00275979" w:rsidRDefault="00275979" w:rsidP="001F71F5">
      <w:pPr>
        <w:spacing w:after="0" w:line="240" w:lineRule="auto"/>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65AA9">
      <w:pPr>
        <w:spacing w:after="0" w:line="240" w:lineRule="auto"/>
        <w:jc w:val="center"/>
        <w:rPr>
          <w:rFonts w:ascii="Times New Roman" w:eastAsia="Times New Roman" w:hAnsi="Times New Roman" w:cs="Times New Roman"/>
          <w:b/>
          <w:spacing w:val="-4"/>
          <w:sz w:val="28"/>
          <w:szCs w:val="20"/>
          <w:lang w:eastAsia="ru-RU"/>
        </w:rPr>
      </w:pPr>
    </w:p>
    <w:p w:rsidR="004C383A" w:rsidRDefault="004C383A" w:rsidP="004C383A">
      <w:pPr>
        <w:spacing w:after="0" w:line="240" w:lineRule="auto"/>
        <w:rPr>
          <w:rFonts w:ascii="Times New Roman" w:eastAsia="Times New Roman" w:hAnsi="Times New Roman" w:cs="Times New Roman"/>
          <w:b/>
          <w:spacing w:val="-4"/>
          <w:sz w:val="28"/>
          <w:szCs w:val="20"/>
          <w:lang w:eastAsia="ru-RU"/>
        </w:rPr>
      </w:pPr>
    </w:p>
    <w:p w:rsidR="00465AA9" w:rsidRPr="00465AA9" w:rsidRDefault="00465AA9" w:rsidP="00465AA9">
      <w:pPr>
        <w:spacing w:after="0" w:line="240" w:lineRule="auto"/>
        <w:jc w:val="center"/>
        <w:rPr>
          <w:rFonts w:ascii="Times New Roman" w:eastAsia="Times New Roman" w:hAnsi="Times New Roman" w:cs="Times New Roman"/>
          <w:b/>
          <w:spacing w:val="-4"/>
          <w:sz w:val="28"/>
          <w:szCs w:val="20"/>
          <w:lang w:eastAsia="ru-RU"/>
        </w:rPr>
      </w:pPr>
      <w:r w:rsidRPr="00465AA9">
        <w:rPr>
          <w:rFonts w:ascii="Times New Roman" w:eastAsia="Times New Roman" w:hAnsi="Times New Roman" w:cs="Times New Roman"/>
          <w:b/>
          <w:spacing w:val="-4"/>
          <w:sz w:val="28"/>
          <w:szCs w:val="20"/>
          <w:lang w:eastAsia="ru-RU"/>
        </w:rPr>
        <w:lastRenderedPageBreak/>
        <w:t>Практическое занятие № 1</w:t>
      </w:r>
    </w:p>
    <w:p w:rsidR="00465AA9" w:rsidRPr="00465AA9" w:rsidRDefault="00465AA9" w:rsidP="00465AA9">
      <w:pPr>
        <w:spacing w:after="0" w:line="240" w:lineRule="auto"/>
        <w:jc w:val="center"/>
        <w:rPr>
          <w:rFonts w:ascii="Times New Roman" w:eastAsia="Times New Roman" w:hAnsi="Times New Roman" w:cs="Times New Roman"/>
          <w:b/>
          <w:spacing w:val="-4"/>
          <w:sz w:val="28"/>
          <w:szCs w:val="20"/>
          <w:lang w:eastAsia="ru-RU"/>
        </w:rPr>
      </w:pPr>
      <w:r>
        <w:rPr>
          <w:rFonts w:ascii="Times New Roman" w:eastAsia="Times New Roman" w:hAnsi="Times New Roman" w:cs="Times New Roman"/>
          <w:b/>
          <w:spacing w:val="-4"/>
          <w:sz w:val="28"/>
          <w:szCs w:val="20"/>
          <w:lang w:eastAsia="ru-RU"/>
        </w:rPr>
        <w:t>Тема: «</w:t>
      </w:r>
      <w:r w:rsidRPr="00465AA9">
        <w:rPr>
          <w:rFonts w:ascii="Times New Roman" w:eastAsia="Times New Roman" w:hAnsi="Times New Roman" w:cs="Times New Roman"/>
          <w:b/>
          <w:spacing w:val="-4"/>
          <w:sz w:val="28"/>
          <w:szCs w:val="20"/>
          <w:lang w:eastAsia="ru-RU"/>
        </w:rPr>
        <w:t>Общетеоретические вопросы государства и права</w:t>
      </w:r>
      <w:r>
        <w:rPr>
          <w:rFonts w:ascii="Times New Roman" w:eastAsia="Times New Roman" w:hAnsi="Times New Roman" w:cs="Times New Roman"/>
          <w:b/>
          <w:spacing w:val="-4"/>
          <w:sz w:val="28"/>
          <w:szCs w:val="20"/>
          <w:lang w:eastAsia="ru-RU"/>
        </w:rPr>
        <w:t>»</w:t>
      </w:r>
    </w:p>
    <w:p w:rsidR="00465AA9" w:rsidRPr="00465AA9" w:rsidRDefault="00465AA9" w:rsidP="00465AA9">
      <w:pPr>
        <w:spacing w:after="0" w:line="240" w:lineRule="auto"/>
        <w:ind w:left="360"/>
        <w:jc w:val="center"/>
        <w:rPr>
          <w:rFonts w:ascii="Times New Roman" w:eastAsia="Times New Roman" w:hAnsi="Times New Roman" w:cs="Times New Roman"/>
          <w:b/>
          <w:spacing w:val="-4"/>
          <w:sz w:val="28"/>
          <w:szCs w:val="20"/>
          <w:u w:val="single"/>
          <w:lang w:eastAsia="ru-RU"/>
        </w:rPr>
      </w:pPr>
    </w:p>
    <w:p w:rsidR="00465AA9" w:rsidRPr="00465AA9" w:rsidRDefault="00465AA9" w:rsidP="00465AA9">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65AA9">
        <w:rPr>
          <w:rFonts w:ascii="Times New Roman" w:eastAsia="Times New Roman" w:hAnsi="Times New Roman" w:cs="Times New Roman"/>
          <w:color w:val="000000"/>
          <w:sz w:val="28"/>
          <w:szCs w:val="28"/>
          <w:shd w:val="clear" w:color="auto" w:fill="FFFFFF"/>
          <w:lang w:eastAsia="ru-RU"/>
        </w:rPr>
        <w:t>Студент должен знать закономерности возникновения и функционирования государства и права, характеристику теорий происхождения государства, а также знать принципы, теории происхождения права, отличие права от социальных норм.</w:t>
      </w:r>
    </w:p>
    <w:p w:rsidR="00465AA9" w:rsidRPr="00465AA9" w:rsidRDefault="00465AA9" w:rsidP="00465AA9">
      <w:pPr>
        <w:spacing w:after="0" w:line="240" w:lineRule="auto"/>
        <w:ind w:left="360"/>
        <w:jc w:val="both"/>
        <w:rPr>
          <w:rFonts w:ascii="Times New Roman" w:eastAsia="Times New Roman" w:hAnsi="Times New Roman" w:cs="Times New Roman"/>
          <w:color w:val="000000"/>
          <w:sz w:val="28"/>
          <w:szCs w:val="28"/>
          <w:shd w:val="clear" w:color="auto" w:fill="FFFFFF"/>
          <w:lang w:eastAsia="ru-RU"/>
        </w:rPr>
      </w:pPr>
    </w:p>
    <w:p w:rsidR="00465AA9" w:rsidRPr="00465AA9" w:rsidRDefault="00465AA9" w:rsidP="00465AA9">
      <w:pPr>
        <w:shd w:val="clear" w:color="auto" w:fill="FFFFFF"/>
        <w:spacing w:after="0" w:line="240" w:lineRule="auto"/>
        <w:jc w:val="center"/>
        <w:rPr>
          <w:rFonts w:ascii="Calibri" w:eastAsia="Calibri" w:hAnsi="Calibri" w:cs="Calibri"/>
          <w:color w:val="000000"/>
          <w:lang w:eastAsia="ru-RU"/>
        </w:rPr>
      </w:pPr>
      <w:r w:rsidRPr="00465AA9">
        <w:rPr>
          <w:rFonts w:ascii="Times New Roman" w:eastAsia="Calibri" w:hAnsi="Times New Roman" w:cs="Times New Roman"/>
          <w:b/>
          <w:bCs/>
          <w:color w:val="000000"/>
          <w:sz w:val="28"/>
          <w:szCs w:val="28"/>
          <w:lang w:eastAsia="ru-RU"/>
        </w:rPr>
        <w:t>Методические указания</w:t>
      </w:r>
    </w:p>
    <w:p w:rsidR="00465AA9" w:rsidRPr="00465AA9" w:rsidRDefault="00465AA9" w:rsidP="00465AA9">
      <w:pPr>
        <w:shd w:val="clear" w:color="auto" w:fill="FFFFFF"/>
        <w:spacing w:after="0" w:line="240" w:lineRule="auto"/>
        <w:ind w:firstLine="709"/>
        <w:jc w:val="both"/>
        <w:rPr>
          <w:rFonts w:ascii="Calibri" w:eastAsia="Calibri" w:hAnsi="Calibri" w:cs="Calibri"/>
          <w:color w:val="000000"/>
          <w:lang w:eastAsia="ru-RU"/>
        </w:rPr>
      </w:pPr>
      <w:r w:rsidRPr="00465AA9">
        <w:rPr>
          <w:rFonts w:ascii="Times New Roman" w:eastAsia="Calibri" w:hAnsi="Times New Roman" w:cs="Times New Roman"/>
          <w:color w:val="000000"/>
          <w:sz w:val="28"/>
          <w:szCs w:val="28"/>
          <w:lang w:eastAsia="ru-RU"/>
        </w:rPr>
        <w:t>При изучении данной темы необходимо уяснить, понятия предмета теории государства и права, связи между теорией и историей государства и права, соотношение изучаемой науки с отраслевыми юридическими и общественными науками.</w:t>
      </w:r>
    </w:p>
    <w:p w:rsidR="00465AA9" w:rsidRPr="00465AA9" w:rsidRDefault="00465AA9" w:rsidP="00465AA9">
      <w:pPr>
        <w:spacing w:after="0" w:line="240" w:lineRule="auto"/>
        <w:ind w:left="360"/>
        <w:rPr>
          <w:rFonts w:ascii="Times New Roman" w:eastAsia="Times New Roman" w:hAnsi="Times New Roman" w:cs="Times New Roman"/>
          <w:spacing w:val="-4"/>
          <w:sz w:val="28"/>
          <w:szCs w:val="20"/>
          <w:lang w:eastAsia="ru-RU"/>
        </w:rPr>
      </w:pPr>
    </w:p>
    <w:p w:rsidR="00465AA9" w:rsidRPr="00465AA9" w:rsidRDefault="00465AA9" w:rsidP="00465AA9">
      <w:pPr>
        <w:numPr>
          <w:ilvl w:val="0"/>
          <w:numId w:val="19"/>
        </w:numPr>
        <w:tabs>
          <w:tab w:val="clear" w:pos="720"/>
          <w:tab w:val="num" w:pos="360"/>
        </w:tabs>
        <w:spacing w:after="0" w:line="240" w:lineRule="auto"/>
        <w:ind w:left="0" w:firstLine="0"/>
        <w:rPr>
          <w:rFonts w:ascii="Times New Roman" w:eastAsia="Times New Roman" w:hAnsi="Times New Roman" w:cs="Times New Roman"/>
          <w:b/>
          <w:spacing w:val="-4"/>
          <w:sz w:val="28"/>
          <w:szCs w:val="20"/>
          <w:lang w:eastAsia="ru-RU"/>
        </w:rPr>
      </w:pPr>
      <w:r w:rsidRPr="00465AA9">
        <w:rPr>
          <w:rFonts w:ascii="Times New Roman" w:eastAsia="Times New Roman" w:hAnsi="Times New Roman" w:cs="Times New Roman"/>
          <w:b/>
          <w:spacing w:val="-4"/>
          <w:sz w:val="28"/>
          <w:szCs w:val="20"/>
          <w:lang w:eastAsia="ru-RU"/>
        </w:rPr>
        <w:t>Вопросы для собеседования.</w:t>
      </w:r>
    </w:p>
    <w:p w:rsidR="00465AA9" w:rsidRPr="00465AA9" w:rsidRDefault="00465AA9" w:rsidP="00465AA9">
      <w:pPr>
        <w:spacing w:after="0" w:line="240" w:lineRule="auto"/>
        <w:ind w:left="360"/>
        <w:rPr>
          <w:rFonts w:ascii="Times New Roman" w:eastAsia="Times New Roman" w:hAnsi="Times New Roman" w:cs="Times New Roman"/>
          <w:spacing w:val="-4"/>
          <w:sz w:val="28"/>
          <w:szCs w:val="20"/>
          <w:lang w:eastAsia="ru-RU"/>
        </w:rPr>
      </w:pP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Понятие, сущность права.</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Признаки права.</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Источники права.</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Право как совокупность нормативных правовых актов.</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Право как система правоотношений.</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Понятие и структура государства.</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Связь государства и права.</w:t>
      </w:r>
    </w:p>
    <w:p w:rsidR="00465AA9" w:rsidRDefault="00465AA9" w:rsidP="00465AA9">
      <w:pPr>
        <w:pStyle w:val="a3"/>
        <w:numPr>
          <w:ilvl w:val="1"/>
          <w:numId w:val="20"/>
        </w:numPr>
        <w:spacing w:after="0" w:line="240" w:lineRule="auto"/>
        <w:ind w:left="0" w:firstLine="709"/>
        <w:rPr>
          <w:rFonts w:ascii="Times New Roman" w:eastAsia="Times New Roman" w:hAnsi="Times New Roman" w:cs="Times New Roman"/>
          <w:spacing w:val="-4"/>
          <w:sz w:val="28"/>
          <w:szCs w:val="20"/>
          <w:lang w:eastAsia="ru-RU"/>
        </w:rPr>
      </w:pPr>
      <w:r w:rsidRPr="00465AA9">
        <w:rPr>
          <w:rFonts w:ascii="Times New Roman" w:eastAsia="Times New Roman" w:hAnsi="Times New Roman" w:cs="Times New Roman"/>
          <w:spacing w:val="-4"/>
          <w:sz w:val="28"/>
          <w:szCs w:val="20"/>
          <w:lang w:eastAsia="ru-RU"/>
        </w:rPr>
        <w:t>Правонарушение и юридическая ответственность.</w:t>
      </w:r>
    </w:p>
    <w:p w:rsidR="00720721" w:rsidRPr="00465AA9" w:rsidRDefault="00720721" w:rsidP="00720721">
      <w:pPr>
        <w:pStyle w:val="a3"/>
        <w:spacing w:after="0" w:line="240" w:lineRule="auto"/>
        <w:ind w:left="709"/>
        <w:rPr>
          <w:rFonts w:ascii="Times New Roman" w:eastAsia="Times New Roman" w:hAnsi="Times New Roman" w:cs="Times New Roman"/>
          <w:spacing w:val="-4"/>
          <w:sz w:val="28"/>
          <w:szCs w:val="20"/>
          <w:lang w:eastAsia="ru-RU"/>
        </w:rPr>
      </w:pPr>
    </w:p>
    <w:p w:rsidR="00720721" w:rsidRPr="004D4A2E" w:rsidRDefault="00720721" w:rsidP="004D4A2E">
      <w:pPr>
        <w:pStyle w:val="a3"/>
        <w:numPr>
          <w:ilvl w:val="0"/>
          <w:numId w:val="19"/>
        </w:numPr>
        <w:tabs>
          <w:tab w:val="clear" w:pos="720"/>
          <w:tab w:val="num" w:pos="360"/>
        </w:tabs>
        <w:spacing w:after="0" w:line="240" w:lineRule="auto"/>
        <w:ind w:left="0" w:firstLine="0"/>
        <w:jc w:val="both"/>
        <w:rPr>
          <w:rFonts w:ascii="Times New Roman" w:hAnsi="Times New Roman" w:cs="Times New Roman"/>
          <w:b/>
          <w:spacing w:val="-4"/>
          <w:sz w:val="28"/>
          <w:szCs w:val="28"/>
        </w:rPr>
      </w:pPr>
      <w:r w:rsidRPr="004D4A2E">
        <w:rPr>
          <w:rFonts w:ascii="Times New Roman" w:hAnsi="Times New Roman" w:cs="Times New Roman"/>
          <w:b/>
          <w:spacing w:val="-4"/>
          <w:sz w:val="28"/>
          <w:szCs w:val="28"/>
        </w:rPr>
        <w:t>Задачи и задания.</w:t>
      </w:r>
    </w:p>
    <w:p w:rsidR="00720721" w:rsidRPr="00720721" w:rsidRDefault="00720721" w:rsidP="00720721">
      <w:pPr>
        <w:spacing w:after="0" w:line="240" w:lineRule="auto"/>
        <w:ind w:left="360"/>
        <w:jc w:val="both"/>
        <w:rPr>
          <w:rFonts w:ascii="Times New Roman" w:hAnsi="Times New Roman" w:cs="Times New Roman"/>
          <w:spacing w:val="-4"/>
          <w:sz w:val="28"/>
          <w:szCs w:val="28"/>
        </w:rPr>
      </w:pPr>
    </w:p>
    <w:p w:rsidR="00720721" w:rsidRDefault="00720721" w:rsidP="004D4A2E">
      <w:pPr>
        <w:pStyle w:val="c9"/>
        <w:numPr>
          <w:ilvl w:val="1"/>
          <w:numId w:val="19"/>
        </w:numPr>
        <w:spacing w:before="0" w:beforeAutospacing="0" w:after="0" w:afterAutospacing="0"/>
        <w:ind w:left="0" w:firstLine="709"/>
        <w:jc w:val="both"/>
        <w:rPr>
          <w:color w:val="000000"/>
          <w:sz w:val="28"/>
          <w:szCs w:val="28"/>
        </w:rPr>
      </w:pPr>
      <w:r w:rsidRPr="00720721">
        <w:rPr>
          <w:color w:val="000000"/>
          <w:sz w:val="28"/>
          <w:szCs w:val="28"/>
        </w:rPr>
        <w:t>Заполните вторую часть таблицы:</w:t>
      </w:r>
    </w:p>
    <w:p w:rsidR="00720721" w:rsidRPr="00720721" w:rsidRDefault="00720721" w:rsidP="00720721">
      <w:pPr>
        <w:pStyle w:val="c9"/>
        <w:spacing w:before="0" w:beforeAutospacing="0" w:after="0" w:afterAutospacing="0"/>
        <w:ind w:left="709"/>
        <w:jc w:val="both"/>
        <w:rPr>
          <w:color w:val="000000"/>
          <w:sz w:val="28"/>
          <w:szCs w:val="28"/>
        </w:rPr>
      </w:pPr>
    </w:p>
    <w:tbl>
      <w:tblPr>
        <w:tblpPr w:leftFromText="180" w:rightFromText="180" w:bottomFromText="160" w:vertAnchor="text" w:horzAnchor="margin" w:tblpXSpec="center" w:tblpY="131"/>
        <w:tblW w:w="9465" w:type="dxa"/>
        <w:tblLook w:val="04A0" w:firstRow="1" w:lastRow="0" w:firstColumn="1" w:lastColumn="0" w:noHBand="0" w:noVBand="1"/>
      </w:tblPr>
      <w:tblGrid>
        <w:gridCol w:w="4721"/>
        <w:gridCol w:w="4744"/>
      </w:tblGrid>
      <w:tr w:rsidR="00720721" w:rsidRPr="00720721" w:rsidTr="00720721">
        <w:trPr>
          <w:trHeight w:val="580"/>
        </w:trPr>
        <w:tc>
          <w:tcPr>
            <w:tcW w:w="47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Нормы морали</w:t>
            </w:r>
          </w:p>
        </w:tc>
        <w:tc>
          <w:tcPr>
            <w:tcW w:w="4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Нормы права</w:t>
            </w:r>
          </w:p>
        </w:tc>
      </w:tr>
      <w:tr w:rsidR="00720721" w:rsidRPr="00720721" w:rsidTr="00720721">
        <w:trPr>
          <w:trHeight w:val="580"/>
        </w:trPr>
        <w:tc>
          <w:tcPr>
            <w:tcW w:w="47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Исходят от общества</w:t>
            </w:r>
          </w:p>
        </w:tc>
        <w:tc>
          <w:tcPr>
            <w:tcW w:w="4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sz w:val="28"/>
                <w:szCs w:val="28"/>
              </w:rPr>
            </w:pPr>
          </w:p>
        </w:tc>
      </w:tr>
      <w:tr w:rsidR="00720721" w:rsidRPr="00720721" w:rsidTr="00720721">
        <w:trPr>
          <w:trHeight w:val="1132"/>
        </w:trPr>
        <w:tc>
          <w:tcPr>
            <w:tcW w:w="47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Носят неофициальный характер, не нуждаются в официальном оформлении</w:t>
            </w:r>
          </w:p>
        </w:tc>
        <w:tc>
          <w:tcPr>
            <w:tcW w:w="4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sz w:val="28"/>
                <w:szCs w:val="28"/>
              </w:rPr>
            </w:pPr>
          </w:p>
        </w:tc>
      </w:tr>
      <w:tr w:rsidR="00720721" w:rsidRPr="00720721" w:rsidTr="00720721">
        <w:trPr>
          <w:trHeight w:val="1132"/>
        </w:trPr>
        <w:tc>
          <w:tcPr>
            <w:tcW w:w="47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Формы обеспечения: поддерживаются силой общественного мнения</w:t>
            </w:r>
          </w:p>
        </w:tc>
        <w:tc>
          <w:tcPr>
            <w:tcW w:w="4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sz w:val="28"/>
                <w:szCs w:val="28"/>
              </w:rPr>
            </w:pPr>
          </w:p>
        </w:tc>
      </w:tr>
      <w:tr w:rsidR="00720721" w:rsidRPr="00720721" w:rsidTr="00720721">
        <w:trPr>
          <w:trHeight w:val="1158"/>
        </w:trPr>
        <w:tc>
          <w:tcPr>
            <w:tcW w:w="47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Санкция за нарушение: осуждения со стороны общества</w:t>
            </w:r>
          </w:p>
        </w:tc>
        <w:tc>
          <w:tcPr>
            <w:tcW w:w="4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666666"/>
                <w:sz w:val="28"/>
                <w:szCs w:val="28"/>
              </w:rPr>
            </w:pPr>
          </w:p>
        </w:tc>
      </w:tr>
    </w:tbl>
    <w:p w:rsidR="00720721" w:rsidRPr="00720721" w:rsidRDefault="00720721" w:rsidP="00720721">
      <w:pPr>
        <w:spacing w:after="0" w:line="240" w:lineRule="auto"/>
        <w:ind w:firstLine="709"/>
        <w:jc w:val="both"/>
        <w:rPr>
          <w:rFonts w:ascii="Times New Roman" w:hAnsi="Times New Roman" w:cs="Times New Roman"/>
          <w:sz w:val="28"/>
          <w:szCs w:val="28"/>
        </w:rPr>
      </w:pPr>
      <w:r w:rsidRPr="00720721">
        <w:rPr>
          <w:rFonts w:ascii="Times New Roman" w:hAnsi="Times New Roman" w:cs="Times New Roman"/>
          <w:b/>
          <w:spacing w:val="-4"/>
          <w:sz w:val="28"/>
          <w:szCs w:val="28"/>
        </w:rPr>
        <w:lastRenderedPageBreak/>
        <w:t>2.2</w:t>
      </w:r>
      <w:r>
        <w:rPr>
          <w:rFonts w:ascii="Times New Roman" w:hAnsi="Times New Roman" w:cs="Times New Roman"/>
          <w:spacing w:val="-4"/>
          <w:sz w:val="28"/>
          <w:szCs w:val="28"/>
        </w:rPr>
        <w:tab/>
      </w:r>
      <w:r w:rsidRPr="00720721">
        <w:rPr>
          <w:rFonts w:ascii="Times New Roman" w:hAnsi="Times New Roman" w:cs="Times New Roman"/>
          <w:sz w:val="28"/>
          <w:szCs w:val="28"/>
        </w:rPr>
        <w:t>Приведите в соответствие понятия и определения этих понятий. Ответ запишите в виде порядка букв.</w:t>
      </w:r>
    </w:p>
    <w:p w:rsidR="00720721" w:rsidRPr="00720721" w:rsidRDefault="00720721" w:rsidP="00720721">
      <w:pPr>
        <w:spacing w:after="0" w:line="240" w:lineRule="auto"/>
        <w:jc w:val="both"/>
        <w:rPr>
          <w:rFonts w:ascii="Times New Roman" w:hAnsi="Times New Roman" w:cs="Times New Roman"/>
          <w:sz w:val="28"/>
          <w:szCs w:val="28"/>
        </w:rPr>
      </w:pPr>
      <w:bookmarkStart w:id="0" w:name="146d60ff4f097eda0d1223f512973181b2421504"/>
      <w:bookmarkEnd w:id="0"/>
    </w:p>
    <w:tbl>
      <w:tblPr>
        <w:tblW w:w="9566" w:type="dxa"/>
        <w:tblInd w:w="-152" w:type="dxa"/>
        <w:tblCellMar>
          <w:left w:w="0" w:type="dxa"/>
          <w:right w:w="0" w:type="dxa"/>
        </w:tblCellMar>
        <w:tblLook w:val="04A0" w:firstRow="1" w:lastRow="0" w:firstColumn="1" w:lastColumn="0" w:noHBand="0" w:noVBand="1"/>
      </w:tblPr>
      <w:tblGrid>
        <w:gridCol w:w="4148"/>
        <w:gridCol w:w="5418"/>
      </w:tblGrid>
      <w:tr w:rsidR="00720721" w:rsidRPr="00720721" w:rsidTr="00206EB7">
        <w:trPr>
          <w:trHeight w:val="333"/>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b/>
                <w:sz w:val="28"/>
                <w:szCs w:val="28"/>
              </w:rPr>
            </w:pPr>
            <w:r w:rsidRPr="00720721">
              <w:rPr>
                <w:rFonts w:ascii="Times New Roman" w:hAnsi="Times New Roman" w:cs="Times New Roman"/>
                <w:b/>
                <w:sz w:val="28"/>
                <w:szCs w:val="28"/>
              </w:rPr>
              <w:t>Понятия</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b/>
                <w:sz w:val="28"/>
                <w:szCs w:val="28"/>
              </w:rPr>
            </w:pPr>
            <w:r w:rsidRPr="00720721">
              <w:rPr>
                <w:rFonts w:ascii="Times New Roman" w:hAnsi="Times New Roman" w:cs="Times New Roman"/>
                <w:b/>
                <w:sz w:val="28"/>
                <w:szCs w:val="28"/>
              </w:rPr>
              <w:t>Определения понятий</w:t>
            </w:r>
          </w:p>
        </w:tc>
      </w:tr>
      <w:tr w:rsidR="00720721" w:rsidRPr="00720721" w:rsidTr="00206EB7">
        <w:trPr>
          <w:trHeight w:val="964"/>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1. Право.</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А. Организация высших органов государственной власти: порядок их образования, взаимоотношения между собой и населением.</w:t>
            </w:r>
          </w:p>
        </w:tc>
      </w:tr>
      <w:tr w:rsidR="00720721" w:rsidRPr="00720721" w:rsidTr="00206EB7">
        <w:trPr>
          <w:trHeight w:val="1296"/>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206EB7" w:rsidP="00720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2.Форма </w:t>
            </w:r>
            <w:r w:rsidR="00720721" w:rsidRPr="00720721">
              <w:rPr>
                <w:rFonts w:ascii="Times New Roman" w:hAnsi="Times New Roman" w:cs="Times New Roman"/>
                <w:sz w:val="28"/>
                <w:szCs w:val="28"/>
              </w:rPr>
              <w:t>государственного устройства.</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Б. Организация политической власти, осуществляемой в обществе определенными органами, должностными лицами, которые действуют в рамках установленных полномочий.</w:t>
            </w:r>
          </w:p>
        </w:tc>
      </w:tr>
      <w:tr w:rsidR="00720721" w:rsidRPr="00720721" w:rsidTr="00206EB7">
        <w:trPr>
          <w:trHeight w:val="1296"/>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3.Политический режим.</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В. Совокупность общеобязательных норм, установленных и охраняемых государством, направленных на обеспечение порядка организации, контроля и защиты человеческого поведения.</w:t>
            </w:r>
          </w:p>
        </w:tc>
      </w:tr>
      <w:tr w:rsidR="00720721" w:rsidRPr="00720721" w:rsidTr="00206EB7">
        <w:trPr>
          <w:trHeight w:val="648"/>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4.Государство.</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Г. Способы и методы осуществления государственной власти.</w:t>
            </w:r>
          </w:p>
        </w:tc>
      </w:tr>
      <w:tr w:rsidR="00720721" w:rsidRPr="00720721" w:rsidTr="00206EB7">
        <w:trPr>
          <w:trHeight w:val="1313"/>
        </w:trPr>
        <w:tc>
          <w:tcPr>
            <w:tcW w:w="4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5.Форма управления.</w:t>
            </w:r>
          </w:p>
        </w:tc>
        <w:tc>
          <w:tcPr>
            <w:tcW w:w="5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sz w:val="28"/>
                <w:szCs w:val="28"/>
              </w:rPr>
            </w:pPr>
            <w:r w:rsidRPr="00720721">
              <w:rPr>
                <w:rFonts w:ascii="Times New Roman" w:hAnsi="Times New Roman" w:cs="Times New Roman"/>
                <w:sz w:val="28"/>
                <w:szCs w:val="28"/>
              </w:rPr>
              <w:t>Д. Административно-территориальное устройство государства, характеризующееся взаимоотношениями между составными частями, центральными и местными органами власти.</w:t>
            </w:r>
          </w:p>
        </w:tc>
      </w:tr>
    </w:tbl>
    <w:p w:rsidR="00720721" w:rsidRPr="00720721" w:rsidRDefault="00720721" w:rsidP="00720721">
      <w:pPr>
        <w:spacing w:after="0" w:line="240" w:lineRule="auto"/>
        <w:jc w:val="both"/>
        <w:rPr>
          <w:rFonts w:ascii="Times New Roman" w:hAnsi="Times New Roman" w:cs="Times New Roman"/>
          <w:sz w:val="28"/>
          <w:szCs w:val="28"/>
        </w:rPr>
      </w:pPr>
      <w:bookmarkStart w:id="1" w:name="3e2ba1ba4e3c6b7c459a1b46aab10d71b1f749a8"/>
      <w:bookmarkStart w:id="2" w:name="1"/>
      <w:bookmarkEnd w:id="1"/>
      <w:bookmarkEnd w:id="2"/>
    </w:p>
    <w:tbl>
      <w:tblPr>
        <w:tblW w:w="5000" w:type="pct"/>
        <w:tblCellMar>
          <w:left w:w="0" w:type="dxa"/>
          <w:right w:w="0" w:type="dxa"/>
        </w:tblCellMar>
        <w:tblLook w:val="04A0" w:firstRow="1" w:lastRow="0" w:firstColumn="1" w:lastColumn="0" w:noHBand="0" w:noVBand="1"/>
      </w:tblPr>
      <w:tblGrid>
        <w:gridCol w:w="2035"/>
        <w:gridCol w:w="1770"/>
        <w:gridCol w:w="1770"/>
        <w:gridCol w:w="1770"/>
        <w:gridCol w:w="1990"/>
      </w:tblGrid>
      <w:tr w:rsidR="00720721" w:rsidRPr="00720721" w:rsidTr="00206EB7">
        <w:trPr>
          <w:trHeight w:val="453"/>
        </w:trPr>
        <w:tc>
          <w:tcPr>
            <w:tcW w:w="10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1</w:t>
            </w: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2</w:t>
            </w: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3</w:t>
            </w: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4</w:t>
            </w:r>
          </w:p>
        </w:tc>
        <w:tc>
          <w:tcPr>
            <w:tcW w:w="106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0721" w:rsidRPr="00720721" w:rsidRDefault="00720721" w:rsidP="00720721">
            <w:pPr>
              <w:spacing w:after="0" w:line="240" w:lineRule="auto"/>
              <w:jc w:val="both"/>
              <w:rPr>
                <w:rFonts w:ascii="Times New Roman" w:hAnsi="Times New Roman" w:cs="Times New Roman"/>
                <w:color w:val="000000"/>
                <w:sz w:val="28"/>
                <w:szCs w:val="28"/>
              </w:rPr>
            </w:pPr>
            <w:r w:rsidRPr="00720721">
              <w:rPr>
                <w:rFonts w:ascii="Times New Roman" w:hAnsi="Times New Roman" w:cs="Times New Roman"/>
                <w:b/>
                <w:bCs/>
                <w:color w:val="000000"/>
                <w:sz w:val="28"/>
                <w:szCs w:val="28"/>
              </w:rPr>
              <w:t>5</w:t>
            </w:r>
          </w:p>
        </w:tc>
      </w:tr>
      <w:tr w:rsidR="00720721" w:rsidRPr="00720721" w:rsidTr="00206EB7">
        <w:trPr>
          <w:trHeight w:val="453"/>
        </w:trPr>
        <w:tc>
          <w:tcPr>
            <w:tcW w:w="1090"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000000"/>
                <w:sz w:val="28"/>
                <w:szCs w:val="28"/>
              </w:rPr>
            </w:pP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000000"/>
                <w:sz w:val="28"/>
                <w:szCs w:val="28"/>
              </w:rPr>
            </w:pP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000000"/>
                <w:sz w:val="28"/>
                <w:szCs w:val="28"/>
              </w:rPr>
            </w:pPr>
          </w:p>
        </w:tc>
        <w:tc>
          <w:tcPr>
            <w:tcW w:w="94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000000"/>
                <w:sz w:val="28"/>
                <w:szCs w:val="28"/>
              </w:rPr>
            </w:pPr>
          </w:p>
        </w:tc>
        <w:tc>
          <w:tcPr>
            <w:tcW w:w="1068" w:type="pc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720721" w:rsidRPr="00720721" w:rsidRDefault="00720721" w:rsidP="00720721">
            <w:pPr>
              <w:spacing w:after="0" w:line="240" w:lineRule="auto"/>
              <w:jc w:val="both"/>
              <w:rPr>
                <w:rFonts w:ascii="Times New Roman" w:hAnsi="Times New Roman" w:cs="Times New Roman"/>
                <w:color w:val="000000"/>
                <w:sz w:val="28"/>
                <w:szCs w:val="28"/>
              </w:rPr>
            </w:pPr>
          </w:p>
        </w:tc>
      </w:tr>
    </w:tbl>
    <w:p w:rsidR="00720721" w:rsidRPr="00720721" w:rsidRDefault="00720721" w:rsidP="00720721">
      <w:pPr>
        <w:spacing w:after="0" w:line="240" w:lineRule="auto"/>
        <w:ind w:left="360"/>
        <w:jc w:val="both"/>
        <w:rPr>
          <w:rFonts w:ascii="Times New Roman" w:eastAsia="Times New Roman" w:hAnsi="Times New Roman" w:cs="Times New Roman"/>
          <w:spacing w:val="-4"/>
          <w:sz w:val="28"/>
          <w:szCs w:val="28"/>
          <w:lang w:eastAsia="ru-RU"/>
        </w:rPr>
      </w:pPr>
    </w:p>
    <w:p w:rsidR="00720721" w:rsidRPr="00720721" w:rsidRDefault="00720721" w:rsidP="00720721">
      <w:pPr>
        <w:spacing w:after="0" w:line="240" w:lineRule="auto"/>
        <w:ind w:firstLine="709"/>
        <w:jc w:val="both"/>
        <w:rPr>
          <w:rFonts w:ascii="Times New Roman" w:hAnsi="Times New Roman" w:cs="Times New Roman"/>
          <w:spacing w:val="-4"/>
          <w:sz w:val="28"/>
          <w:szCs w:val="28"/>
        </w:rPr>
      </w:pPr>
      <w:r w:rsidRPr="00720721">
        <w:rPr>
          <w:rFonts w:ascii="Times New Roman" w:hAnsi="Times New Roman" w:cs="Times New Roman"/>
          <w:b/>
          <w:spacing w:val="-4"/>
          <w:sz w:val="28"/>
          <w:szCs w:val="28"/>
        </w:rPr>
        <w:t>2.3</w:t>
      </w:r>
      <w:r>
        <w:rPr>
          <w:rFonts w:ascii="Times New Roman" w:hAnsi="Times New Roman" w:cs="Times New Roman"/>
          <w:spacing w:val="-4"/>
          <w:sz w:val="28"/>
          <w:szCs w:val="28"/>
        </w:rPr>
        <w:tab/>
      </w:r>
      <w:r w:rsidRPr="00720721">
        <w:rPr>
          <w:rFonts w:ascii="Times New Roman" w:hAnsi="Times New Roman" w:cs="Times New Roman"/>
          <w:spacing w:val="-4"/>
          <w:sz w:val="28"/>
          <w:szCs w:val="28"/>
        </w:rPr>
        <w:t>Охарактеризуйте уровни публичной власти.</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720721" w:rsidRPr="00720721" w:rsidTr="00206EB7">
        <w:trPr>
          <w:trHeight w:val="885"/>
        </w:trPr>
        <w:tc>
          <w:tcPr>
            <w:tcW w:w="4820" w:type="dxa"/>
            <w:tcBorders>
              <w:top w:val="single" w:sz="4" w:space="0" w:color="auto"/>
              <w:left w:val="single" w:sz="4" w:space="0" w:color="auto"/>
              <w:bottom w:val="single" w:sz="4" w:space="0" w:color="auto"/>
              <w:right w:val="single" w:sz="4" w:space="0" w:color="auto"/>
            </w:tcBorders>
            <w:hideMark/>
          </w:tcPr>
          <w:p w:rsidR="00720721" w:rsidRPr="00720721" w:rsidRDefault="00720721" w:rsidP="00720721">
            <w:pPr>
              <w:spacing w:after="0" w:line="240" w:lineRule="auto"/>
              <w:jc w:val="both"/>
              <w:rPr>
                <w:rFonts w:ascii="Times New Roman" w:hAnsi="Times New Roman" w:cs="Times New Roman"/>
                <w:spacing w:val="-4"/>
                <w:sz w:val="28"/>
                <w:szCs w:val="28"/>
              </w:rPr>
            </w:pPr>
            <w:r w:rsidRPr="00720721">
              <w:rPr>
                <w:rFonts w:ascii="Times New Roman" w:hAnsi="Times New Roman" w:cs="Times New Roman"/>
                <w:spacing w:val="-4"/>
                <w:sz w:val="28"/>
                <w:szCs w:val="28"/>
              </w:rPr>
              <w:t>Уровни публичной власти</w:t>
            </w:r>
          </w:p>
        </w:tc>
        <w:tc>
          <w:tcPr>
            <w:tcW w:w="4820" w:type="dxa"/>
            <w:tcBorders>
              <w:top w:val="single" w:sz="4" w:space="0" w:color="auto"/>
              <w:left w:val="single" w:sz="4" w:space="0" w:color="auto"/>
              <w:bottom w:val="single" w:sz="4" w:space="0" w:color="auto"/>
              <w:right w:val="single" w:sz="4" w:space="0" w:color="auto"/>
            </w:tcBorders>
            <w:hideMark/>
          </w:tcPr>
          <w:p w:rsidR="00720721" w:rsidRPr="00720721" w:rsidRDefault="00720721" w:rsidP="00720721">
            <w:pPr>
              <w:spacing w:after="0" w:line="240" w:lineRule="auto"/>
              <w:jc w:val="both"/>
              <w:rPr>
                <w:rFonts w:ascii="Times New Roman" w:hAnsi="Times New Roman" w:cs="Times New Roman"/>
                <w:spacing w:val="-4"/>
                <w:sz w:val="28"/>
                <w:szCs w:val="28"/>
              </w:rPr>
            </w:pPr>
            <w:r w:rsidRPr="00720721">
              <w:rPr>
                <w:rFonts w:ascii="Times New Roman" w:hAnsi="Times New Roman" w:cs="Times New Roman"/>
                <w:spacing w:val="-4"/>
                <w:sz w:val="28"/>
                <w:szCs w:val="28"/>
              </w:rPr>
              <w:t xml:space="preserve">Характеристика </w:t>
            </w:r>
          </w:p>
        </w:tc>
      </w:tr>
      <w:tr w:rsidR="00720721" w:rsidRPr="00720721" w:rsidTr="00206EB7">
        <w:trPr>
          <w:trHeight w:val="927"/>
        </w:trPr>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r>
      <w:tr w:rsidR="00720721" w:rsidRPr="00720721" w:rsidTr="00206EB7">
        <w:trPr>
          <w:trHeight w:val="885"/>
        </w:trPr>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r>
      <w:tr w:rsidR="00720721" w:rsidRPr="00720721" w:rsidTr="00206EB7">
        <w:trPr>
          <w:trHeight w:val="885"/>
        </w:trPr>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c>
          <w:tcPr>
            <w:tcW w:w="4820" w:type="dxa"/>
            <w:tcBorders>
              <w:top w:val="single" w:sz="4" w:space="0" w:color="auto"/>
              <w:left w:val="single" w:sz="4" w:space="0" w:color="auto"/>
              <w:bottom w:val="single" w:sz="4" w:space="0" w:color="auto"/>
              <w:right w:val="single" w:sz="4" w:space="0" w:color="auto"/>
            </w:tcBorders>
          </w:tcPr>
          <w:p w:rsidR="00720721" w:rsidRPr="00720721" w:rsidRDefault="00720721" w:rsidP="00720721">
            <w:pPr>
              <w:spacing w:after="0" w:line="240" w:lineRule="auto"/>
              <w:jc w:val="both"/>
              <w:rPr>
                <w:rFonts w:ascii="Times New Roman" w:hAnsi="Times New Roman" w:cs="Times New Roman"/>
                <w:spacing w:val="-4"/>
                <w:sz w:val="28"/>
                <w:szCs w:val="28"/>
              </w:rPr>
            </w:pPr>
          </w:p>
        </w:tc>
      </w:tr>
    </w:tbl>
    <w:p w:rsidR="00720721" w:rsidRPr="00720721" w:rsidRDefault="00720721" w:rsidP="00720721">
      <w:pPr>
        <w:spacing w:after="0" w:line="240" w:lineRule="auto"/>
        <w:ind w:left="360"/>
        <w:jc w:val="both"/>
        <w:rPr>
          <w:rFonts w:ascii="Times New Roman" w:hAnsi="Times New Roman" w:cs="Times New Roman"/>
          <w:spacing w:val="-4"/>
          <w:sz w:val="28"/>
          <w:szCs w:val="28"/>
        </w:rPr>
      </w:pPr>
    </w:p>
    <w:p w:rsidR="00720721" w:rsidRPr="00720721" w:rsidRDefault="00720721" w:rsidP="003E0ED7">
      <w:pPr>
        <w:numPr>
          <w:ilvl w:val="0"/>
          <w:numId w:val="19"/>
        </w:numPr>
        <w:tabs>
          <w:tab w:val="clear" w:pos="720"/>
          <w:tab w:val="num" w:pos="426"/>
        </w:tabs>
        <w:spacing w:after="0" w:line="240" w:lineRule="auto"/>
        <w:ind w:left="0" w:firstLine="0"/>
        <w:jc w:val="both"/>
        <w:rPr>
          <w:rFonts w:ascii="Times New Roman" w:hAnsi="Times New Roman" w:cs="Times New Roman"/>
          <w:b/>
          <w:spacing w:val="-4"/>
          <w:sz w:val="28"/>
          <w:szCs w:val="28"/>
        </w:rPr>
      </w:pPr>
      <w:r w:rsidRPr="00720721">
        <w:rPr>
          <w:rFonts w:ascii="Times New Roman" w:hAnsi="Times New Roman" w:cs="Times New Roman"/>
          <w:b/>
          <w:spacing w:val="-4"/>
          <w:sz w:val="28"/>
          <w:szCs w:val="28"/>
        </w:rPr>
        <w:lastRenderedPageBreak/>
        <w:t>Темы докладов и рефератов.</w:t>
      </w:r>
    </w:p>
    <w:p w:rsidR="00720721" w:rsidRPr="00720721" w:rsidRDefault="00720721" w:rsidP="00720721">
      <w:pPr>
        <w:spacing w:after="0" w:line="240" w:lineRule="auto"/>
        <w:jc w:val="both"/>
        <w:rPr>
          <w:rFonts w:ascii="Times New Roman" w:hAnsi="Times New Roman" w:cs="Times New Roman"/>
          <w:sz w:val="28"/>
          <w:szCs w:val="28"/>
        </w:rPr>
      </w:pPr>
    </w:p>
    <w:p w:rsidR="00720721" w:rsidRPr="00720721" w:rsidRDefault="00720721" w:rsidP="004D4A2E">
      <w:pPr>
        <w:pStyle w:val="a3"/>
        <w:numPr>
          <w:ilvl w:val="1"/>
          <w:numId w:val="19"/>
        </w:numPr>
        <w:spacing w:after="0" w:line="240" w:lineRule="auto"/>
        <w:ind w:left="0" w:firstLine="709"/>
        <w:jc w:val="both"/>
        <w:rPr>
          <w:rFonts w:ascii="Times New Roman" w:hAnsi="Times New Roman" w:cs="Times New Roman"/>
          <w:color w:val="212529"/>
          <w:sz w:val="28"/>
          <w:szCs w:val="28"/>
          <w:shd w:val="clear" w:color="auto" w:fill="FFFFFF"/>
        </w:rPr>
      </w:pPr>
      <w:r w:rsidRPr="00720721">
        <w:rPr>
          <w:rFonts w:ascii="Times New Roman" w:hAnsi="Times New Roman" w:cs="Times New Roman"/>
          <w:color w:val="212529"/>
          <w:sz w:val="28"/>
          <w:szCs w:val="28"/>
          <w:shd w:val="clear" w:color="auto" w:fill="FFFFFF"/>
        </w:rPr>
        <w:t>Назначение государства в современном мире.</w:t>
      </w:r>
    </w:p>
    <w:p w:rsidR="00720721" w:rsidRDefault="00720721" w:rsidP="004D4A2E">
      <w:pPr>
        <w:pStyle w:val="a3"/>
        <w:numPr>
          <w:ilvl w:val="1"/>
          <w:numId w:val="19"/>
        </w:numPr>
        <w:spacing w:after="0" w:line="240" w:lineRule="auto"/>
        <w:ind w:left="0" w:firstLine="709"/>
        <w:jc w:val="both"/>
        <w:rPr>
          <w:rFonts w:ascii="Times New Roman" w:hAnsi="Times New Roman" w:cs="Times New Roman"/>
          <w:color w:val="000000"/>
          <w:sz w:val="28"/>
          <w:szCs w:val="28"/>
          <w:shd w:val="clear" w:color="auto" w:fill="FFFFFF"/>
        </w:rPr>
      </w:pPr>
      <w:r w:rsidRPr="00720721">
        <w:rPr>
          <w:rFonts w:ascii="Times New Roman" w:hAnsi="Times New Roman" w:cs="Times New Roman"/>
          <w:color w:val="000000"/>
          <w:sz w:val="28"/>
          <w:szCs w:val="28"/>
          <w:shd w:val="clear" w:color="auto" w:fill="FFFFFF"/>
        </w:rPr>
        <w:t>Правовая система государства.</w:t>
      </w:r>
    </w:p>
    <w:p w:rsidR="00720721" w:rsidRDefault="00720721" w:rsidP="004D4A2E">
      <w:pPr>
        <w:pStyle w:val="a3"/>
        <w:numPr>
          <w:ilvl w:val="1"/>
          <w:numId w:val="19"/>
        </w:numPr>
        <w:spacing w:after="0" w:line="240" w:lineRule="auto"/>
        <w:ind w:left="0" w:firstLine="709"/>
        <w:jc w:val="both"/>
        <w:rPr>
          <w:rFonts w:ascii="Times New Roman" w:hAnsi="Times New Roman" w:cs="Times New Roman"/>
          <w:color w:val="000000"/>
          <w:sz w:val="28"/>
          <w:szCs w:val="28"/>
          <w:shd w:val="clear" w:color="auto" w:fill="FFFFFF"/>
        </w:rPr>
      </w:pPr>
      <w:r w:rsidRPr="00720721">
        <w:rPr>
          <w:rFonts w:ascii="Times New Roman" w:hAnsi="Times New Roman" w:cs="Times New Roman"/>
          <w:color w:val="000000"/>
          <w:sz w:val="28"/>
          <w:szCs w:val="28"/>
          <w:shd w:val="clear" w:color="auto" w:fill="FFFFFF"/>
        </w:rPr>
        <w:t>Государственная символика РФ.</w:t>
      </w:r>
    </w:p>
    <w:p w:rsidR="00720721" w:rsidRPr="00720721" w:rsidRDefault="00720721" w:rsidP="004D4A2E">
      <w:pPr>
        <w:pStyle w:val="a3"/>
        <w:numPr>
          <w:ilvl w:val="1"/>
          <w:numId w:val="19"/>
        </w:numPr>
        <w:spacing w:after="0" w:line="240" w:lineRule="auto"/>
        <w:ind w:left="0" w:firstLine="709"/>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shd w:val="clear" w:color="auto" w:fill="FFFFFF"/>
        </w:rPr>
        <w:t>Концепция поколений прав человека.</w:t>
      </w:r>
    </w:p>
    <w:p w:rsidR="00720721" w:rsidRDefault="00720721" w:rsidP="004D4A2E">
      <w:pPr>
        <w:pStyle w:val="a3"/>
        <w:numPr>
          <w:ilvl w:val="1"/>
          <w:numId w:val="19"/>
        </w:numPr>
        <w:spacing w:after="0" w:line="240" w:lineRule="auto"/>
        <w:ind w:left="0" w:firstLine="709"/>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Характеристика теории происхождения прав: что в них общего и что в них различается.</w:t>
      </w:r>
    </w:p>
    <w:p w:rsidR="00720721" w:rsidRPr="00720721" w:rsidRDefault="00720721" w:rsidP="004D4A2E">
      <w:pPr>
        <w:pStyle w:val="a3"/>
        <w:numPr>
          <w:ilvl w:val="1"/>
          <w:numId w:val="19"/>
        </w:numPr>
        <w:spacing w:after="0" w:line="240" w:lineRule="auto"/>
        <w:ind w:left="0" w:firstLine="709"/>
        <w:jc w:val="both"/>
        <w:rPr>
          <w:rFonts w:ascii="Times New Roman" w:hAnsi="Times New Roman" w:cs="Times New Roman"/>
          <w:color w:val="000000"/>
          <w:sz w:val="28"/>
          <w:szCs w:val="28"/>
        </w:rPr>
      </w:pPr>
      <w:r w:rsidRPr="00720721">
        <w:rPr>
          <w:rFonts w:ascii="Times New Roman" w:hAnsi="Times New Roman" w:cs="Times New Roman"/>
          <w:color w:val="000000"/>
          <w:sz w:val="28"/>
          <w:szCs w:val="28"/>
        </w:rPr>
        <w:t>Причины происхождения права.</w:t>
      </w:r>
    </w:p>
    <w:p w:rsidR="00720721" w:rsidRPr="00720721" w:rsidRDefault="00720721" w:rsidP="00720721">
      <w:pPr>
        <w:spacing w:after="0" w:line="240" w:lineRule="auto"/>
        <w:jc w:val="both"/>
        <w:rPr>
          <w:rFonts w:ascii="Times New Roman" w:hAnsi="Times New Roman" w:cs="Times New Roman"/>
          <w:color w:val="000000"/>
          <w:sz w:val="28"/>
          <w:szCs w:val="28"/>
        </w:rPr>
      </w:pPr>
    </w:p>
    <w:p w:rsidR="00720721" w:rsidRPr="00720721" w:rsidRDefault="00720721" w:rsidP="003E0ED7">
      <w:pPr>
        <w:numPr>
          <w:ilvl w:val="0"/>
          <w:numId w:val="19"/>
        </w:numPr>
        <w:tabs>
          <w:tab w:val="clear" w:pos="720"/>
          <w:tab w:val="left" w:pos="360"/>
        </w:tabs>
        <w:spacing w:after="0" w:line="240" w:lineRule="auto"/>
        <w:ind w:left="0" w:firstLine="0"/>
        <w:jc w:val="both"/>
        <w:rPr>
          <w:rFonts w:ascii="Times New Roman" w:hAnsi="Times New Roman" w:cs="Times New Roman"/>
          <w:b/>
          <w:color w:val="000000"/>
          <w:sz w:val="28"/>
          <w:szCs w:val="28"/>
        </w:rPr>
      </w:pPr>
      <w:r w:rsidRPr="00720721">
        <w:rPr>
          <w:rFonts w:ascii="Times New Roman" w:hAnsi="Times New Roman" w:cs="Times New Roman"/>
          <w:b/>
          <w:color w:val="000000"/>
          <w:sz w:val="28"/>
          <w:szCs w:val="28"/>
        </w:rPr>
        <w:t>Список используемой литературы.</w:t>
      </w:r>
    </w:p>
    <w:p w:rsidR="00720721" w:rsidRPr="00720721" w:rsidRDefault="00720721" w:rsidP="00720721">
      <w:pPr>
        <w:spacing w:after="0" w:line="240" w:lineRule="auto"/>
        <w:ind w:left="360"/>
        <w:jc w:val="both"/>
        <w:rPr>
          <w:rFonts w:ascii="Times New Roman" w:hAnsi="Times New Roman" w:cs="Times New Roman"/>
          <w:b/>
          <w:color w:val="000000"/>
          <w:sz w:val="28"/>
          <w:szCs w:val="28"/>
        </w:rPr>
      </w:pPr>
    </w:p>
    <w:p w:rsidR="00720721" w:rsidRPr="00720721" w:rsidRDefault="00720721" w:rsidP="005D6E62">
      <w:pPr>
        <w:pStyle w:val="c9"/>
        <w:numPr>
          <w:ilvl w:val="0"/>
          <w:numId w:val="35"/>
        </w:numPr>
        <w:shd w:val="clear" w:color="auto" w:fill="FFFFFF"/>
        <w:spacing w:before="0" w:beforeAutospacing="0" w:after="0" w:afterAutospacing="0"/>
        <w:ind w:left="0" w:firstLine="709"/>
        <w:jc w:val="both"/>
        <w:rPr>
          <w:color w:val="000000"/>
          <w:sz w:val="28"/>
          <w:szCs w:val="28"/>
        </w:rPr>
      </w:pPr>
      <w:r w:rsidRPr="00720721">
        <w:rPr>
          <w:rStyle w:val="c4"/>
          <w:color w:val="000000"/>
          <w:sz w:val="28"/>
          <w:szCs w:val="28"/>
        </w:rPr>
        <w:t>Казанцев С.Я. Основы права: учебник для студ. учреждений сред. проф.</w:t>
      </w:r>
      <w:r w:rsidR="005D6E62">
        <w:rPr>
          <w:color w:val="000000"/>
          <w:sz w:val="28"/>
          <w:szCs w:val="28"/>
        </w:rPr>
        <w:t xml:space="preserve"> </w:t>
      </w:r>
      <w:r w:rsidRPr="00720721">
        <w:rPr>
          <w:rStyle w:val="c4"/>
          <w:color w:val="000000"/>
          <w:sz w:val="28"/>
          <w:szCs w:val="28"/>
        </w:rPr>
        <w:t>образования. – 5-е изд. – М.: Издательский центр «Академия», 2013.</w:t>
      </w:r>
    </w:p>
    <w:p w:rsidR="00720721" w:rsidRPr="00720721" w:rsidRDefault="00720721" w:rsidP="005D6E62">
      <w:pPr>
        <w:pStyle w:val="c9"/>
        <w:numPr>
          <w:ilvl w:val="0"/>
          <w:numId w:val="35"/>
        </w:numPr>
        <w:shd w:val="clear" w:color="auto" w:fill="FFFFFF"/>
        <w:spacing w:before="0" w:beforeAutospacing="0" w:after="0" w:afterAutospacing="0"/>
        <w:ind w:left="0" w:firstLine="709"/>
        <w:jc w:val="both"/>
        <w:rPr>
          <w:rStyle w:val="c4"/>
          <w:sz w:val="28"/>
          <w:szCs w:val="28"/>
        </w:rPr>
      </w:pPr>
      <w:r w:rsidRPr="00720721">
        <w:rPr>
          <w:rStyle w:val="c4"/>
          <w:color w:val="000000"/>
          <w:sz w:val="28"/>
          <w:szCs w:val="28"/>
        </w:rPr>
        <w:t>Шкатулла В.И., Надвикова В.В., Сытинская М.В. Основы правовых знаний: учебное пособие для студ. сред. проф. учеб. заведений. – М.: Издательский центр «Академия», 2013.</w:t>
      </w:r>
    </w:p>
    <w:p w:rsidR="00720721" w:rsidRPr="00720721" w:rsidRDefault="00720721" w:rsidP="005D6E62">
      <w:pPr>
        <w:pStyle w:val="c9"/>
        <w:numPr>
          <w:ilvl w:val="0"/>
          <w:numId w:val="35"/>
        </w:numPr>
        <w:shd w:val="clear" w:color="auto" w:fill="FFFFFF"/>
        <w:spacing w:before="0" w:beforeAutospacing="0" w:after="0" w:afterAutospacing="0"/>
        <w:ind w:left="0" w:firstLine="709"/>
        <w:jc w:val="both"/>
        <w:rPr>
          <w:sz w:val="28"/>
          <w:szCs w:val="28"/>
        </w:rPr>
      </w:pPr>
      <w:r w:rsidRPr="00720721">
        <w:rPr>
          <w:rStyle w:val="c4"/>
          <w:color w:val="000000"/>
          <w:sz w:val="28"/>
          <w:szCs w:val="28"/>
        </w:rPr>
        <w:t>Конституция РФ.</w:t>
      </w:r>
    </w:p>
    <w:p w:rsidR="00720721" w:rsidRPr="00720721" w:rsidRDefault="00720721" w:rsidP="005D6E62">
      <w:pPr>
        <w:pStyle w:val="a5"/>
        <w:numPr>
          <w:ilvl w:val="0"/>
          <w:numId w:val="35"/>
        </w:numPr>
        <w:shd w:val="clear" w:color="auto" w:fill="FFFFFF"/>
        <w:spacing w:before="0" w:beforeAutospacing="0" w:after="0" w:afterAutospacing="0"/>
        <w:ind w:left="0" w:firstLine="709"/>
        <w:jc w:val="both"/>
        <w:rPr>
          <w:color w:val="000000"/>
          <w:sz w:val="28"/>
          <w:szCs w:val="28"/>
        </w:rPr>
      </w:pPr>
      <w:r w:rsidRPr="00720721">
        <w:rPr>
          <w:color w:val="000000"/>
          <w:sz w:val="28"/>
          <w:szCs w:val="28"/>
        </w:rPr>
        <w:t>Права человека: учебник / отв. ред. Е.А. Лукашева. – М.: Норма, 2013. – С. 23-49; 143-153.</w:t>
      </w:r>
    </w:p>
    <w:p w:rsidR="00720721" w:rsidRPr="00720721" w:rsidRDefault="00720721" w:rsidP="005D6E62">
      <w:pPr>
        <w:pStyle w:val="a5"/>
        <w:numPr>
          <w:ilvl w:val="0"/>
          <w:numId w:val="35"/>
        </w:numPr>
        <w:shd w:val="clear" w:color="auto" w:fill="FFFFFF"/>
        <w:spacing w:before="0" w:beforeAutospacing="0" w:after="0" w:afterAutospacing="0"/>
        <w:ind w:left="0" w:firstLine="709"/>
        <w:jc w:val="both"/>
        <w:rPr>
          <w:color w:val="000000"/>
          <w:sz w:val="28"/>
          <w:szCs w:val="28"/>
        </w:rPr>
      </w:pPr>
      <w:r w:rsidRPr="00720721">
        <w:rPr>
          <w:color w:val="000000"/>
          <w:sz w:val="28"/>
          <w:szCs w:val="28"/>
        </w:rPr>
        <w:t>Головистикова, А.Н. Права человека: учебник / А.Н. Голови- стикова. – М.: Эксмо, 2010. – С. 48-66.</w:t>
      </w:r>
    </w:p>
    <w:p w:rsidR="00720721" w:rsidRPr="00720721" w:rsidRDefault="00720721" w:rsidP="005D6E62">
      <w:pPr>
        <w:pStyle w:val="a5"/>
        <w:numPr>
          <w:ilvl w:val="0"/>
          <w:numId w:val="35"/>
        </w:numPr>
        <w:shd w:val="clear" w:color="auto" w:fill="FFFFFF"/>
        <w:spacing w:before="0" w:beforeAutospacing="0" w:after="0" w:afterAutospacing="0"/>
        <w:ind w:left="0" w:firstLine="709"/>
        <w:jc w:val="both"/>
        <w:rPr>
          <w:color w:val="000000"/>
          <w:sz w:val="28"/>
          <w:szCs w:val="28"/>
        </w:rPr>
      </w:pPr>
      <w:r w:rsidRPr="00720721">
        <w:rPr>
          <w:color w:val="000000"/>
          <w:sz w:val="28"/>
          <w:szCs w:val="28"/>
        </w:rPr>
        <w:t>Ковалев, А.А. Международная защита прав человека: учебное пособие / А.А. Ковалев. – М.: Статут, 2013. – С. 38-62.</w:t>
      </w:r>
    </w:p>
    <w:p w:rsidR="00720721" w:rsidRPr="00720721" w:rsidRDefault="00720721" w:rsidP="005D6E62">
      <w:pPr>
        <w:pStyle w:val="a5"/>
        <w:numPr>
          <w:ilvl w:val="0"/>
          <w:numId w:val="35"/>
        </w:numPr>
        <w:shd w:val="clear" w:color="auto" w:fill="FFFFFF"/>
        <w:spacing w:before="0" w:beforeAutospacing="0" w:after="0" w:afterAutospacing="0"/>
        <w:ind w:left="0" w:firstLine="709"/>
        <w:jc w:val="both"/>
        <w:rPr>
          <w:color w:val="000000"/>
          <w:sz w:val="28"/>
          <w:szCs w:val="28"/>
        </w:rPr>
      </w:pPr>
      <w:r w:rsidRPr="00720721">
        <w:rPr>
          <w:color w:val="000000"/>
          <w:sz w:val="28"/>
          <w:szCs w:val="28"/>
        </w:rPr>
        <w:t>Варламова, Н.В. Классификация прав человека: подходы к проблеме / Н.В. Варламова // Сравнительное конституционное обозрение. – 2009. – № 4. – С. 152-166.</w:t>
      </w:r>
    </w:p>
    <w:p w:rsidR="00720721" w:rsidRPr="00720721" w:rsidRDefault="00720721" w:rsidP="005D6E62">
      <w:pPr>
        <w:pStyle w:val="a5"/>
        <w:numPr>
          <w:ilvl w:val="0"/>
          <w:numId w:val="35"/>
        </w:numPr>
        <w:shd w:val="clear" w:color="auto" w:fill="FFFFFF"/>
        <w:spacing w:before="0" w:beforeAutospacing="0" w:after="0" w:afterAutospacing="0"/>
        <w:ind w:left="0" w:firstLine="709"/>
        <w:jc w:val="both"/>
        <w:rPr>
          <w:color w:val="000000"/>
          <w:sz w:val="28"/>
          <w:szCs w:val="28"/>
          <w:shd w:val="clear" w:color="auto" w:fill="FFFFFF"/>
        </w:rPr>
      </w:pPr>
      <w:r w:rsidRPr="00720721">
        <w:rPr>
          <w:color w:val="000000"/>
          <w:sz w:val="28"/>
          <w:szCs w:val="28"/>
          <w:shd w:val="clear" w:color="auto" w:fill="FFFFFF"/>
        </w:rPr>
        <w:t>Методические рекомендации по организации самостоятельной работы студента по дисциплине «Право» /сост. И.Ф. Русанова. – Оренбург : Университетский колледж ОГУ, 2016. </w:t>
      </w:r>
      <w:r w:rsidRPr="00720721">
        <w:rPr>
          <w:b/>
          <w:bCs/>
          <w:color w:val="000000"/>
          <w:sz w:val="28"/>
          <w:szCs w:val="28"/>
          <w:shd w:val="clear" w:color="auto" w:fill="FFFFFF"/>
        </w:rPr>
        <w:t>-</w:t>
      </w:r>
      <w:r w:rsidRPr="00720721">
        <w:rPr>
          <w:color w:val="000000"/>
          <w:sz w:val="28"/>
          <w:szCs w:val="28"/>
          <w:shd w:val="clear" w:color="auto" w:fill="FFFFFF"/>
        </w:rPr>
        <w:t> 29 с.</w:t>
      </w:r>
    </w:p>
    <w:p w:rsidR="00720721" w:rsidRPr="005D6E62" w:rsidRDefault="00720721" w:rsidP="005D6E62">
      <w:pPr>
        <w:pStyle w:val="a3"/>
        <w:numPr>
          <w:ilvl w:val="0"/>
          <w:numId w:val="35"/>
        </w:numPr>
        <w:spacing w:after="0" w:line="240" w:lineRule="auto"/>
        <w:ind w:left="0" w:firstLine="709"/>
        <w:jc w:val="both"/>
        <w:rPr>
          <w:rFonts w:ascii="Times New Roman" w:hAnsi="Times New Roman" w:cs="Times New Roman"/>
          <w:sz w:val="28"/>
          <w:szCs w:val="28"/>
        </w:rPr>
      </w:pPr>
      <w:r w:rsidRPr="005D6E62">
        <w:rPr>
          <w:rFonts w:ascii="Times New Roman" w:hAnsi="Times New Roman" w:cs="Times New Roman"/>
          <w:sz w:val="28"/>
          <w:szCs w:val="28"/>
        </w:rPr>
        <w:t>Экономическая безопасность ПРАКТИКУМ НОО</w:t>
      </w:r>
      <w:r w:rsidRPr="005D6E62">
        <w:rPr>
          <w:rFonts w:ascii="Times New Roman" w:hAnsi="Times New Roman" w:cs="Times New Roman"/>
          <w:b/>
          <w:sz w:val="28"/>
          <w:szCs w:val="28"/>
        </w:rPr>
        <w:t>/</w:t>
      </w:r>
      <w:r w:rsidRPr="005D6E62">
        <w:rPr>
          <w:rFonts w:ascii="Times New Roman" w:hAnsi="Times New Roman" w:cs="Times New Roman"/>
          <w:sz w:val="28"/>
          <w:szCs w:val="28"/>
        </w:rPr>
        <w:t>Яблоновская С.И., Козлобаева Е.А./</w:t>
      </w:r>
      <w:r w:rsidRPr="005D6E62">
        <w:rPr>
          <w:rFonts w:ascii="Times New Roman" w:hAnsi="Times New Roman" w:cs="Times New Roman"/>
          <w:color w:val="000000"/>
          <w:sz w:val="28"/>
          <w:szCs w:val="28"/>
        </w:rPr>
        <w:t xml:space="preserve">  2018 © Оформление: издательство НОО Профессиональная наука.</w:t>
      </w:r>
    </w:p>
    <w:p w:rsidR="00145605" w:rsidRDefault="00145605" w:rsidP="00F57871">
      <w:pPr>
        <w:spacing w:after="0" w:line="240" w:lineRule="auto"/>
        <w:ind w:firstLine="709"/>
        <w:jc w:val="center"/>
        <w:rPr>
          <w:rFonts w:ascii="Times New Roman" w:hAnsi="Times New Roman" w:cs="Times New Roman"/>
          <w:b/>
          <w:sz w:val="28"/>
          <w:szCs w:val="28"/>
        </w:rPr>
      </w:pPr>
    </w:p>
    <w:p w:rsidR="00206EB7" w:rsidRDefault="00206EB7" w:rsidP="00F57871">
      <w:pPr>
        <w:spacing w:after="0" w:line="240" w:lineRule="auto"/>
        <w:ind w:firstLine="709"/>
        <w:jc w:val="center"/>
        <w:rPr>
          <w:rFonts w:ascii="Times New Roman" w:hAnsi="Times New Roman" w:cs="Times New Roman"/>
          <w:b/>
          <w:sz w:val="28"/>
          <w:szCs w:val="28"/>
        </w:rPr>
      </w:pPr>
    </w:p>
    <w:p w:rsidR="00206EB7" w:rsidRDefault="00206EB7"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145605" w:rsidRPr="0081226B" w:rsidRDefault="00145605" w:rsidP="001F71F5">
      <w:pPr>
        <w:spacing w:after="0" w:line="240" w:lineRule="auto"/>
        <w:rPr>
          <w:rFonts w:ascii="Times New Roman" w:hAnsi="Times New Roman" w:cs="Times New Roman"/>
          <w:b/>
          <w:sz w:val="28"/>
          <w:szCs w:val="28"/>
        </w:rPr>
        <w:sectPr w:rsidR="00145605" w:rsidRPr="0081226B" w:rsidSect="004C383A">
          <w:footerReference w:type="default" r:id="rId8"/>
          <w:pgSz w:w="11906" w:h="16838"/>
          <w:pgMar w:top="1134" w:right="850" w:bottom="1134" w:left="1701" w:header="708" w:footer="708" w:gutter="0"/>
          <w:cols w:space="708"/>
          <w:titlePg/>
          <w:docGrid w:linePitch="360"/>
        </w:sectPr>
      </w:pPr>
    </w:p>
    <w:p w:rsidR="001F71F5" w:rsidRDefault="001F71F5" w:rsidP="001F71F5">
      <w:pPr>
        <w:spacing w:after="0" w:line="240" w:lineRule="auto"/>
        <w:jc w:val="center"/>
        <w:rPr>
          <w:rFonts w:ascii="Times New Roman" w:hAnsi="Times New Roman" w:cs="Times New Roman"/>
          <w:b/>
          <w:sz w:val="28"/>
          <w:szCs w:val="28"/>
        </w:rPr>
      </w:pPr>
    </w:p>
    <w:p w:rsidR="001F71F5" w:rsidRDefault="001F71F5" w:rsidP="001F71F5">
      <w:pPr>
        <w:spacing w:after="0" w:line="240" w:lineRule="auto"/>
        <w:jc w:val="center"/>
        <w:rPr>
          <w:rFonts w:ascii="Times New Roman" w:hAnsi="Times New Roman" w:cs="Times New Roman"/>
          <w:b/>
          <w:sz w:val="28"/>
          <w:szCs w:val="28"/>
        </w:rPr>
      </w:pPr>
    </w:p>
    <w:p w:rsidR="001F71F5" w:rsidRDefault="001F71F5" w:rsidP="001F71F5">
      <w:pPr>
        <w:spacing w:after="0" w:line="240" w:lineRule="auto"/>
        <w:jc w:val="center"/>
        <w:rPr>
          <w:rFonts w:ascii="Times New Roman" w:hAnsi="Times New Roman" w:cs="Times New Roman"/>
          <w:b/>
          <w:sz w:val="28"/>
          <w:szCs w:val="28"/>
        </w:rPr>
      </w:pPr>
    </w:p>
    <w:p w:rsidR="001F71F5" w:rsidRDefault="001F71F5" w:rsidP="004C383A">
      <w:pPr>
        <w:spacing w:after="0" w:line="240" w:lineRule="auto"/>
        <w:rPr>
          <w:rFonts w:ascii="Times New Roman" w:hAnsi="Times New Roman" w:cs="Times New Roman"/>
          <w:b/>
          <w:sz w:val="28"/>
          <w:szCs w:val="28"/>
        </w:rPr>
      </w:pPr>
    </w:p>
    <w:p w:rsidR="00CA318B" w:rsidRPr="0081226B" w:rsidRDefault="00CA318B" w:rsidP="001F71F5">
      <w:pPr>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lastRenderedPageBreak/>
        <w:t>Практическое занятие № 2</w:t>
      </w:r>
    </w:p>
    <w:p w:rsidR="00CA318B" w:rsidRDefault="00CA318B" w:rsidP="00F57871">
      <w:pPr>
        <w:spacing w:after="0" w:line="240" w:lineRule="auto"/>
        <w:ind w:firstLine="709"/>
        <w:jc w:val="center"/>
        <w:rPr>
          <w:rFonts w:ascii="Times New Roman" w:hAnsi="Times New Roman" w:cs="Times New Roman"/>
          <w:b/>
          <w:sz w:val="28"/>
          <w:szCs w:val="28"/>
        </w:rPr>
      </w:pPr>
      <w:r w:rsidRPr="0081226B">
        <w:rPr>
          <w:rFonts w:ascii="Times New Roman" w:hAnsi="Times New Roman" w:cs="Times New Roman"/>
          <w:b/>
          <w:sz w:val="28"/>
          <w:szCs w:val="28"/>
        </w:rPr>
        <w:t>Тема: «Понятие, система, принципы, источники правового обеспечения экономической безопасности»</w:t>
      </w:r>
    </w:p>
    <w:p w:rsidR="00465AA9" w:rsidRPr="0081226B" w:rsidRDefault="00465AA9" w:rsidP="00F57871">
      <w:pPr>
        <w:spacing w:after="0" w:line="240" w:lineRule="auto"/>
        <w:ind w:firstLine="709"/>
        <w:jc w:val="center"/>
        <w:rPr>
          <w:rFonts w:ascii="Times New Roman" w:hAnsi="Times New Roman" w:cs="Times New Roman"/>
          <w:b/>
          <w:sz w:val="28"/>
          <w:szCs w:val="28"/>
        </w:rPr>
      </w:pPr>
    </w:p>
    <w:p w:rsidR="00CA318B" w:rsidRDefault="00CA318B" w:rsidP="00F57871">
      <w:pPr>
        <w:spacing w:after="0" w:line="240" w:lineRule="auto"/>
        <w:ind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Студент должен знать формирование, сущность обеспечения экономической безопасности в современных условиях </w:t>
      </w:r>
    </w:p>
    <w:p w:rsidR="00F57871" w:rsidRPr="0081226B" w:rsidRDefault="00F57871" w:rsidP="00F57871">
      <w:pPr>
        <w:spacing w:after="0" w:line="240" w:lineRule="auto"/>
        <w:ind w:firstLine="709"/>
        <w:jc w:val="both"/>
        <w:rPr>
          <w:rFonts w:ascii="Times New Roman" w:hAnsi="Times New Roman" w:cs="Times New Roman"/>
          <w:sz w:val="28"/>
          <w:szCs w:val="28"/>
        </w:rPr>
      </w:pPr>
    </w:p>
    <w:p w:rsidR="00CA318B" w:rsidRPr="0081226B" w:rsidRDefault="00CA318B" w:rsidP="00F57871">
      <w:pPr>
        <w:spacing w:after="0" w:line="240" w:lineRule="auto"/>
        <w:ind w:firstLine="709"/>
        <w:jc w:val="center"/>
        <w:rPr>
          <w:rFonts w:ascii="Times New Roman" w:hAnsi="Times New Roman" w:cs="Times New Roman"/>
          <w:b/>
          <w:sz w:val="28"/>
          <w:szCs w:val="28"/>
        </w:rPr>
      </w:pPr>
      <w:r w:rsidRPr="0081226B">
        <w:rPr>
          <w:rFonts w:ascii="Times New Roman" w:hAnsi="Times New Roman" w:cs="Times New Roman"/>
          <w:b/>
          <w:sz w:val="28"/>
          <w:szCs w:val="28"/>
        </w:rPr>
        <w:t>Методические указания</w:t>
      </w:r>
    </w:p>
    <w:p w:rsidR="00CA318B" w:rsidRDefault="00CA318B" w:rsidP="00F57871">
      <w:pPr>
        <w:spacing w:after="0" w:line="240" w:lineRule="auto"/>
        <w:ind w:firstLine="709"/>
        <w:jc w:val="both"/>
        <w:rPr>
          <w:rFonts w:ascii="Times New Roman" w:hAnsi="Times New Roman" w:cs="Times New Roman"/>
          <w:sz w:val="28"/>
          <w:szCs w:val="28"/>
        </w:rPr>
      </w:pPr>
      <w:r w:rsidRPr="0081226B">
        <w:rPr>
          <w:rFonts w:ascii="Times New Roman" w:hAnsi="Times New Roman" w:cs="Times New Roman"/>
          <w:sz w:val="28"/>
          <w:szCs w:val="28"/>
        </w:rPr>
        <w:t>При изучении данной темы необходимо уяснить</w:t>
      </w:r>
      <w:r w:rsidRPr="0081226B">
        <w:t xml:space="preserve"> </w:t>
      </w:r>
      <w:r w:rsidRPr="0081226B">
        <w:rPr>
          <w:rFonts w:ascii="Times New Roman" w:hAnsi="Times New Roman" w:cs="Times New Roman"/>
          <w:sz w:val="28"/>
          <w:szCs w:val="28"/>
        </w:rPr>
        <w:t xml:space="preserve">анализировать научную информацию, отечественный и зарубежный опыт по проблемам обеспечения национальной безопасности </w:t>
      </w:r>
    </w:p>
    <w:p w:rsidR="00465AA9" w:rsidRPr="0081226B" w:rsidRDefault="00465AA9" w:rsidP="00F57871">
      <w:pPr>
        <w:spacing w:after="0" w:line="240" w:lineRule="auto"/>
        <w:ind w:firstLine="709"/>
        <w:jc w:val="both"/>
        <w:rPr>
          <w:rFonts w:ascii="Times New Roman" w:hAnsi="Times New Roman" w:cs="Times New Roman"/>
          <w:sz w:val="28"/>
          <w:szCs w:val="28"/>
        </w:rPr>
      </w:pPr>
    </w:p>
    <w:p w:rsidR="00CA318B" w:rsidRPr="0081226B" w:rsidRDefault="00CA318B" w:rsidP="00F57871">
      <w:pPr>
        <w:pStyle w:val="a3"/>
        <w:numPr>
          <w:ilvl w:val="0"/>
          <w:numId w:val="4"/>
        </w:numPr>
        <w:spacing w:after="0" w:line="240" w:lineRule="auto"/>
        <w:ind w:left="0" w:firstLine="0"/>
        <w:jc w:val="both"/>
        <w:rPr>
          <w:rFonts w:ascii="Times New Roman" w:hAnsi="Times New Roman" w:cs="Times New Roman"/>
          <w:b/>
          <w:sz w:val="28"/>
          <w:szCs w:val="28"/>
        </w:rPr>
      </w:pPr>
      <w:r w:rsidRPr="0081226B">
        <w:rPr>
          <w:rFonts w:ascii="Times New Roman" w:hAnsi="Times New Roman" w:cs="Times New Roman"/>
          <w:b/>
          <w:sz w:val="28"/>
          <w:szCs w:val="28"/>
        </w:rPr>
        <w:t>Вопросы для собеседования</w:t>
      </w:r>
    </w:p>
    <w:p w:rsidR="00CA318B" w:rsidRPr="0081226B" w:rsidRDefault="00CA318B" w:rsidP="00F57871">
      <w:pPr>
        <w:pStyle w:val="a3"/>
        <w:spacing w:after="0" w:line="240" w:lineRule="auto"/>
        <w:ind w:left="0" w:firstLine="709"/>
        <w:jc w:val="both"/>
        <w:rPr>
          <w:rFonts w:ascii="Times New Roman" w:hAnsi="Times New Roman" w:cs="Times New Roman"/>
          <w:b/>
          <w:sz w:val="28"/>
          <w:szCs w:val="28"/>
        </w:rPr>
      </w:pPr>
    </w:p>
    <w:p w:rsidR="00DB41EA" w:rsidRPr="0081226B" w:rsidRDefault="00CA318B" w:rsidP="00F57871">
      <w:pPr>
        <w:pStyle w:val="a3"/>
        <w:numPr>
          <w:ilvl w:val="1"/>
          <w:numId w:val="1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Место экономической безопасности в структуре национальной безопасности России: формирование сущности и содержания</w:t>
      </w:r>
    </w:p>
    <w:p w:rsidR="00DB41EA" w:rsidRPr="0081226B" w:rsidRDefault="00CA318B" w:rsidP="00F57871">
      <w:pPr>
        <w:pStyle w:val="a3"/>
        <w:numPr>
          <w:ilvl w:val="1"/>
          <w:numId w:val="1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Понятие правового обеспечения экономической безопасности</w:t>
      </w:r>
    </w:p>
    <w:p w:rsidR="00DB41EA" w:rsidRPr="0081226B" w:rsidRDefault="00CA318B" w:rsidP="00F57871">
      <w:pPr>
        <w:pStyle w:val="a3"/>
        <w:numPr>
          <w:ilvl w:val="1"/>
          <w:numId w:val="1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Система правового обеспечения экономической безопасности</w:t>
      </w:r>
    </w:p>
    <w:p w:rsidR="00DB41EA" w:rsidRPr="0081226B" w:rsidRDefault="00CA318B" w:rsidP="00F57871">
      <w:pPr>
        <w:pStyle w:val="a3"/>
        <w:numPr>
          <w:ilvl w:val="1"/>
          <w:numId w:val="1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Источники правового обеспечения экономической безопасности</w:t>
      </w:r>
    </w:p>
    <w:p w:rsidR="00CA318B" w:rsidRPr="0081226B" w:rsidRDefault="00CA318B" w:rsidP="00F57871">
      <w:pPr>
        <w:pStyle w:val="a3"/>
        <w:numPr>
          <w:ilvl w:val="1"/>
          <w:numId w:val="1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Принципы правового обеспечения экономической безопасности</w:t>
      </w:r>
    </w:p>
    <w:p w:rsidR="00CA318B" w:rsidRPr="0081226B" w:rsidRDefault="00CA318B" w:rsidP="00F57871">
      <w:pPr>
        <w:pStyle w:val="a3"/>
        <w:spacing w:after="0" w:line="240" w:lineRule="auto"/>
        <w:ind w:left="360" w:firstLine="709"/>
        <w:jc w:val="both"/>
        <w:rPr>
          <w:rFonts w:ascii="Times New Roman" w:hAnsi="Times New Roman" w:cs="Times New Roman"/>
          <w:sz w:val="28"/>
          <w:szCs w:val="28"/>
        </w:rPr>
      </w:pPr>
    </w:p>
    <w:p w:rsidR="00CA318B" w:rsidRPr="00FA093F" w:rsidRDefault="00CA318B" w:rsidP="00FA093F">
      <w:pPr>
        <w:pStyle w:val="a3"/>
        <w:numPr>
          <w:ilvl w:val="0"/>
          <w:numId w:val="4"/>
        </w:numPr>
        <w:spacing w:after="0" w:line="240" w:lineRule="auto"/>
        <w:ind w:left="0" w:firstLine="0"/>
        <w:jc w:val="both"/>
        <w:rPr>
          <w:rFonts w:ascii="Times New Roman" w:hAnsi="Times New Roman" w:cs="Times New Roman"/>
          <w:b/>
          <w:sz w:val="28"/>
          <w:szCs w:val="28"/>
        </w:rPr>
      </w:pPr>
      <w:r w:rsidRPr="00FA093F">
        <w:rPr>
          <w:rFonts w:ascii="Times New Roman" w:hAnsi="Times New Roman" w:cs="Times New Roman"/>
          <w:b/>
          <w:sz w:val="28"/>
          <w:szCs w:val="28"/>
        </w:rPr>
        <w:t>Задачи и задания</w:t>
      </w:r>
    </w:p>
    <w:p w:rsidR="00CA318B" w:rsidRPr="0081226B" w:rsidRDefault="00CA318B" w:rsidP="00F57871">
      <w:pPr>
        <w:pStyle w:val="a3"/>
        <w:spacing w:after="0" w:line="240" w:lineRule="auto"/>
        <w:ind w:left="0" w:firstLine="709"/>
        <w:jc w:val="both"/>
        <w:rPr>
          <w:rFonts w:ascii="Times New Roman" w:hAnsi="Times New Roman" w:cs="Times New Roman"/>
          <w:b/>
          <w:sz w:val="28"/>
          <w:szCs w:val="28"/>
        </w:rPr>
      </w:pPr>
    </w:p>
    <w:p w:rsidR="00CA318B" w:rsidRPr="00144689" w:rsidRDefault="00CA318B" w:rsidP="00144689">
      <w:pPr>
        <w:pStyle w:val="a3"/>
        <w:numPr>
          <w:ilvl w:val="1"/>
          <w:numId w:val="25"/>
        </w:numPr>
        <w:spacing w:after="0" w:line="240" w:lineRule="auto"/>
        <w:ind w:left="0" w:firstLine="709"/>
        <w:jc w:val="both"/>
        <w:rPr>
          <w:rFonts w:ascii="Times New Roman" w:hAnsi="Times New Roman" w:cs="Times New Roman"/>
          <w:sz w:val="28"/>
          <w:szCs w:val="28"/>
        </w:rPr>
      </w:pPr>
      <w:r w:rsidRPr="00144689">
        <w:rPr>
          <w:rFonts w:ascii="Times New Roman" w:hAnsi="Times New Roman" w:cs="Times New Roman"/>
          <w:sz w:val="28"/>
          <w:szCs w:val="28"/>
        </w:rPr>
        <w:t>Изучите Стратегию национальной безопасности Российской Федерации и дайте определения: национальная безопасность Российской Федерации, национальные интересы Российской Федерации, угроза национальной безопасности, обеспечение национальной безопасности, стратегические национальные приоритеты Российской Федерации, система обеспечения национальной безопасности.</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p>
    <w:p w:rsidR="00CA318B" w:rsidRPr="00144689" w:rsidRDefault="00CA318B" w:rsidP="00144689">
      <w:pPr>
        <w:pStyle w:val="a3"/>
        <w:numPr>
          <w:ilvl w:val="1"/>
          <w:numId w:val="25"/>
        </w:numPr>
        <w:spacing w:after="0" w:line="240" w:lineRule="auto"/>
        <w:ind w:left="0" w:firstLine="709"/>
        <w:jc w:val="both"/>
        <w:rPr>
          <w:rFonts w:ascii="Times New Roman" w:hAnsi="Times New Roman" w:cs="Times New Roman"/>
          <w:sz w:val="28"/>
          <w:szCs w:val="28"/>
        </w:rPr>
      </w:pPr>
      <w:r w:rsidRPr="00144689">
        <w:rPr>
          <w:rFonts w:ascii="Times New Roman" w:hAnsi="Times New Roman" w:cs="Times New Roman"/>
          <w:sz w:val="28"/>
          <w:szCs w:val="28"/>
        </w:rPr>
        <w:t xml:space="preserve"> </w:t>
      </w:r>
      <w:r w:rsidRPr="0081226B">
        <w:t xml:space="preserve"> </w:t>
      </w:r>
      <w:r w:rsidRPr="00144689">
        <w:rPr>
          <w:rFonts w:ascii="Times New Roman" w:hAnsi="Times New Roman" w:cs="Times New Roman"/>
          <w:sz w:val="28"/>
          <w:szCs w:val="28"/>
        </w:rPr>
        <w:t xml:space="preserve">Приведите в соответствие авторов и их высказывание о безопасности. Ответ запишите в виде порядка букв. </w:t>
      </w:r>
    </w:p>
    <w:tbl>
      <w:tblPr>
        <w:tblStyle w:val="a4"/>
        <w:tblW w:w="5000" w:type="pct"/>
        <w:tblLook w:val="04A0" w:firstRow="1" w:lastRow="0" w:firstColumn="1" w:lastColumn="0" w:noHBand="0" w:noVBand="1"/>
      </w:tblPr>
      <w:tblGrid>
        <w:gridCol w:w="4706"/>
        <w:gridCol w:w="4639"/>
      </w:tblGrid>
      <w:tr w:rsidR="0081226B" w:rsidRPr="0081226B" w:rsidTr="00145605">
        <w:tc>
          <w:tcPr>
            <w:tcW w:w="2518"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ind w:left="0" w:firstLine="22"/>
              <w:jc w:val="center"/>
              <w:rPr>
                <w:rFonts w:ascii="Times New Roman" w:hAnsi="Times New Roman" w:cs="Times New Roman"/>
                <w:b/>
                <w:sz w:val="28"/>
                <w:szCs w:val="28"/>
              </w:rPr>
            </w:pPr>
            <w:r w:rsidRPr="0081226B">
              <w:rPr>
                <w:rFonts w:ascii="Times New Roman" w:hAnsi="Times New Roman" w:cs="Times New Roman"/>
                <w:b/>
                <w:sz w:val="28"/>
                <w:szCs w:val="28"/>
              </w:rPr>
              <w:t>Автор</w:t>
            </w:r>
          </w:p>
        </w:tc>
        <w:tc>
          <w:tcPr>
            <w:tcW w:w="2482"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ind w:left="0" w:firstLine="22"/>
              <w:jc w:val="center"/>
              <w:rPr>
                <w:rFonts w:ascii="Times New Roman" w:hAnsi="Times New Roman" w:cs="Times New Roman"/>
                <w:b/>
                <w:sz w:val="28"/>
                <w:szCs w:val="28"/>
              </w:rPr>
            </w:pPr>
            <w:r w:rsidRPr="0081226B">
              <w:rPr>
                <w:rFonts w:ascii="Times New Roman" w:hAnsi="Times New Roman" w:cs="Times New Roman"/>
                <w:b/>
                <w:sz w:val="28"/>
                <w:szCs w:val="28"/>
              </w:rPr>
              <w:t>Определение</w:t>
            </w:r>
          </w:p>
        </w:tc>
      </w:tr>
      <w:tr w:rsidR="0081226B" w:rsidRPr="0081226B" w:rsidTr="00145605">
        <w:tc>
          <w:tcPr>
            <w:tcW w:w="2518"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numPr>
                <w:ilvl w:val="0"/>
                <w:numId w:val="6"/>
              </w:numPr>
              <w:ind w:left="0" w:firstLine="22"/>
              <w:rPr>
                <w:rFonts w:ascii="Times New Roman" w:hAnsi="Times New Roman" w:cs="Times New Roman"/>
                <w:sz w:val="28"/>
                <w:szCs w:val="28"/>
              </w:rPr>
            </w:pPr>
            <w:r w:rsidRPr="0081226B">
              <w:rPr>
                <w:rFonts w:ascii="Times New Roman" w:hAnsi="Times New Roman" w:cs="Times New Roman"/>
                <w:sz w:val="28"/>
                <w:szCs w:val="28"/>
              </w:rPr>
              <w:t>Ожегов С.И.</w:t>
            </w:r>
          </w:p>
        </w:tc>
        <w:tc>
          <w:tcPr>
            <w:tcW w:w="2482"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ind w:left="0" w:firstLine="22"/>
              <w:jc w:val="both"/>
              <w:rPr>
                <w:rFonts w:ascii="Times New Roman" w:hAnsi="Times New Roman" w:cs="Times New Roman"/>
                <w:sz w:val="24"/>
                <w:szCs w:val="28"/>
              </w:rPr>
            </w:pPr>
            <w:r w:rsidRPr="0081226B">
              <w:rPr>
                <w:rFonts w:ascii="Times New Roman" w:hAnsi="Times New Roman" w:cs="Times New Roman"/>
                <w:b/>
                <w:sz w:val="24"/>
                <w:szCs w:val="28"/>
              </w:rPr>
              <w:t>А</w:t>
            </w:r>
            <w:r w:rsidRPr="0081226B">
              <w:rPr>
                <w:rFonts w:ascii="Times New Roman" w:hAnsi="Times New Roman" w:cs="Times New Roman"/>
                <w:sz w:val="24"/>
                <w:szCs w:val="28"/>
              </w:rPr>
              <w:t>.</w:t>
            </w:r>
            <w:r w:rsidRPr="0081226B">
              <w:rPr>
                <w:sz w:val="24"/>
              </w:rPr>
              <w:t xml:space="preserve"> </w:t>
            </w:r>
            <w:r w:rsidRPr="0081226B">
              <w:rPr>
                <w:rFonts w:ascii="Times New Roman" w:hAnsi="Times New Roman" w:cs="Times New Roman"/>
                <w:sz w:val="24"/>
                <w:szCs w:val="28"/>
              </w:rPr>
              <w:t xml:space="preserve">это социально-правовое явление, которое должно рассматриваться в единстве функционального и институционального подходов как совокупность механизмов предупреждения и эффективного реагирования на возникающие угрозы личности, обществу и государству, в результате чего достигается состояние защищённости социальных отношений, обеспечивается их устойчивость и нормальное функционирование, гарантируется независимость от влияния негативных </w:t>
            </w:r>
            <w:r w:rsidRPr="0081226B">
              <w:rPr>
                <w:rFonts w:ascii="Times New Roman" w:hAnsi="Times New Roman" w:cs="Times New Roman"/>
                <w:sz w:val="24"/>
                <w:szCs w:val="28"/>
              </w:rPr>
              <w:lastRenderedPageBreak/>
              <w:t xml:space="preserve">факторов, стимулируется развитие общества </w:t>
            </w:r>
          </w:p>
        </w:tc>
      </w:tr>
      <w:tr w:rsidR="0081226B" w:rsidRPr="0081226B" w:rsidTr="00145605">
        <w:tc>
          <w:tcPr>
            <w:tcW w:w="2518"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numPr>
                <w:ilvl w:val="0"/>
                <w:numId w:val="6"/>
              </w:numPr>
              <w:ind w:left="0" w:firstLine="22"/>
              <w:rPr>
                <w:rFonts w:ascii="Times New Roman" w:hAnsi="Times New Roman" w:cs="Times New Roman"/>
                <w:sz w:val="28"/>
                <w:szCs w:val="28"/>
              </w:rPr>
            </w:pPr>
            <w:r w:rsidRPr="0081226B">
              <w:rPr>
                <w:rFonts w:ascii="Times New Roman" w:hAnsi="Times New Roman" w:cs="Times New Roman"/>
                <w:sz w:val="28"/>
                <w:szCs w:val="28"/>
              </w:rPr>
              <w:lastRenderedPageBreak/>
              <w:t>Фомин А.А.</w:t>
            </w:r>
          </w:p>
        </w:tc>
        <w:tc>
          <w:tcPr>
            <w:tcW w:w="2482"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ind w:left="0" w:firstLine="22"/>
              <w:jc w:val="both"/>
              <w:rPr>
                <w:rFonts w:ascii="Times New Roman" w:hAnsi="Times New Roman" w:cs="Times New Roman"/>
                <w:sz w:val="24"/>
                <w:szCs w:val="28"/>
              </w:rPr>
            </w:pPr>
            <w:r w:rsidRPr="0081226B">
              <w:rPr>
                <w:rFonts w:ascii="Times New Roman" w:hAnsi="Times New Roman" w:cs="Times New Roman"/>
                <w:b/>
                <w:sz w:val="24"/>
                <w:szCs w:val="28"/>
              </w:rPr>
              <w:t>Б</w:t>
            </w:r>
            <w:r w:rsidRPr="0081226B">
              <w:rPr>
                <w:rFonts w:ascii="Times New Roman" w:hAnsi="Times New Roman" w:cs="Times New Roman"/>
                <w:sz w:val="24"/>
                <w:szCs w:val="28"/>
              </w:rPr>
              <w:t>.</w:t>
            </w:r>
            <w:r w:rsidRPr="0081226B">
              <w:rPr>
                <w:sz w:val="24"/>
              </w:rPr>
              <w:t xml:space="preserve"> </w:t>
            </w:r>
            <w:r w:rsidRPr="0081226B">
              <w:rPr>
                <w:rFonts w:ascii="Times New Roman" w:hAnsi="Times New Roman" w:cs="Times New Roman"/>
                <w:sz w:val="24"/>
                <w:szCs w:val="28"/>
              </w:rPr>
              <w:t>это защищённость жизненно важных интересов общества, государства, граждан, а также национальных ценностей и образа жизни от внешних и внутренних угроз (политических, военных, информационных, экологических и др.)</w:t>
            </w:r>
          </w:p>
        </w:tc>
      </w:tr>
      <w:tr w:rsidR="0081226B" w:rsidRPr="0081226B" w:rsidTr="00145605">
        <w:tc>
          <w:tcPr>
            <w:tcW w:w="2518"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pStyle w:val="a3"/>
              <w:numPr>
                <w:ilvl w:val="0"/>
                <w:numId w:val="6"/>
              </w:numPr>
              <w:ind w:left="0" w:firstLine="22"/>
              <w:rPr>
                <w:rFonts w:ascii="Times New Roman" w:hAnsi="Times New Roman" w:cs="Times New Roman"/>
                <w:sz w:val="28"/>
                <w:szCs w:val="28"/>
              </w:rPr>
            </w:pPr>
            <w:r w:rsidRPr="0081226B">
              <w:rPr>
                <w:rFonts w:ascii="Times New Roman" w:hAnsi="Times New Roman" w:cs="Times New Roman"/>
                <w:sz w:val="28"/>
                <w:szCs w:val="28"/>
              </w:rPr>
              <w:t>Вечканов Г.С.</w:t>
            </w:r>
          </w:p>
        </w:tc>
        <w:tc>
          <w:tcPr>
            <w:tcW w:w="2482"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ind w:firstLine="22"/>
              <w:jc w:val="both"/>
              <w:rPr>
                <w:rFonts w:ascii="Times New Roman" w:hAnsi="Times New Roman" w:cs="Times New Roman"/>
                <w:sz w:val="24"/>
                <w:szCs w:val="28"/>
              </w:rPr>
            </w:pPr>
            <w:r w:rsidRPr="0081226B">
              <w:rPr>
                <w:rFonts w:ascii="Times New Roman" w:hAnsi="Times New Roman" w:cs="Times New Roman"/>
                <w:b/>
                <w:sz w:val="24"/>
                <w:szCs w:val="28"/>
              </w:rPr>
              <w:t>В</w:t>
            </w:r>
            <w:r w:rsidRPr="0081226B">
              <w:rPr>
                <w:rFonts w:ascii="Times New Roman" w:hAnsi="Times New Roman" w:cs="Times New Roman"/>
                <w:sz w:val="24"/>
                <w:szCs w:val="28"/>
              </w:rPr>
              <w:t>. понимается положение, при котором не угрожает опасность кому-нибудь или чему-нибудь</w:t>
            </w:r>
          </w:p>
        </w:tc>
      </w:tr>
    </w:tbl>
    <w:p w:rsidR="00CA318B" w:rsidRPr="0081226B" w:rsidRDefault="00CA318B" w:rsidP="00F57871">
      <w:pPr>
        <w:pStyle w:val="a3"/>
        <w:spacing w:after="0" w:line="240" w:lineRule="auto"/>
        <w:ind w:firstLine="709"/>
        <w:rPr>
          <w:rFonts w:ascii="Times New Roman" w:hAnsi="Times New Roman" w:cs="Times New Roman"/>
          <w:sz w:val="28"/>
          <w:szCs w:val="28"/>
        </w:rPr>
      </w:pPr>
    </w:p>
    <w:tbl>
      <w:tblPr>
        <w:tblStyle w:val="a4"/>
        <w:tblW w:w="5000" w:type="pct"/>
        <w:tblLook w:val="04A0" w:firstRow="1" w:lastRow="0" w:firstColumn="1" w:lastColumn="0" w:noHBand="0" w:noVBand="1"/>
      </w:tblPr>
      <w:tblGrid>
        <w:gridCol w:w="3115"/>
        <w:gridCol w:w="3116"/>
        <w:gridCol w:w="3114"/>
      </w:tblGrid>
      <w:tr w:rsidR="0081226B" w:rsidRPr="0081226B" w:rsidTr="00145605">
        <w:tc>
          <w:tcPr>
            <w:tcW w:w="1667"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jc w:val="center"/>
              <w:rPr>
                <w:rFonts w:ascii="Times New Roman" w:hAnsi="Times New Roman" w:cs="Times New Roman"/>
                <w:b/>
                <w:sz w:val="28"/>
                <w:szCs w:val="28"/>
              </w:rPr>
            </w:pPr>
            <w:r w:rsidRPr="0081226B">
              <w:rPr>
                <w:rFonts w:ascii="Times New Roman" w:hAnsi="Times New Roman" w:cs="Times New Roman"/>
                <w:b/>
                <w:sz w:val="28"/>
                <w:szCs w:val="28"/>
              </w:rPr>
              <w:t>1</w:t>
            </w:r>
          </w:p>
        </w:tc>
        <w:tc>
          <w:tcPr>
            <w:tcW w:w="1667"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jc w:val="center"/>
              <w:rPr>
                <w:rFonts w:ascii="Times New Roman" w:hAnsi="Times New Roman" w:cs="Times New Roman"/>
                <w:b/>
                <w:sz w:val="28"/>
                <w:szCs w:val="28"/>
              </w:rPr>
            </w:pPr>
            <w:r w:rsidRPr="0081226B">
              <w:rPr>
                <w:rFonts w:ascii="Times New Roman" w:hAnsi="Times New Roman" w:cs="Times New Roman"/>
                <w:b/>
                <w:sz w:val="28"/>
                <w:szCs w:val="28"/>
              </w:rPr>
              <w:t>2</w:t>
            </w:r>
          </w:p>
        </w:tc>
        <w:tc>
          <w:tcPr>
            <w:tcW w:w="1667" w:type="pct"/>
            <w:tcBorders>
              <w:top w:val="single" w:sz="4" w:space="0" w:color="auto"/>
              <w:left w:val="single" w:sz="4" w:space="0" w:color="auto"/>
              <w:bottom w:val="single" w:sz="4" w:space="0" w:color="auto"/>
              <w:right w:val="single" w:sz="4" w:space="0" w:color="auto"/>
            </w:tcBorders>
            <w:hideMark/>
          </w:tcPr>
          <w:p w:rsidR="00CA318B" w:rsidRPr="0081226B" w:rsidRDefault="00CA318B" w:rsidP="00F57871">
            <w:pPr>
              <w:jc w:val="center"/>
              <w:rPr>
                <w:rFonts w:ascii="Times New Roman" w:hAnsi="Times New Roman" w:cs="Times New Roman"/>
                <w:b/>
                <w:sz w:val="28"/>
                <w:szCs w:val="28"/>
              </w:rPr>
            </w:pPr>
            <w:r w:rsidRPr="0081226B">
              <w:rPr>
                <w:rFonts w:ascii="Times New Roman" w:hAnsi="Times New Roman" w:cs="Times New Roman"/>
                <w:b/>
                <w:sz w:val="28"/>
                <w:szCs w:val="28"/>
              </w:rPr>
              <w:t>3</w:t>
            </w:r>
          </w:p>
        </w:tc>
      </w:tr>
      <w:tr w:rsidR="0081226B" w:rsidRPr="0081226B" w:rsidTr="00145605">
        <w:tc>
          <w:tcPr>
            <w:tcW w:w="1667" w:type="pct"/>
            <w:tcBorders>
              <w:top w:val="single" w:sz="4" w:space="0" w:color="auto"/>
              <w:left w:val="single" w:sz="4" w:space="0" w:color="auto"/>
              <w:bottom w:val="single" w:sz="4" w:space="0" w:color="auto"/>
              <w:right w:val="single" w:sz="4" w:space="0" w:color="auto"/>
            </w:tcBorders>
          </w:tcPr>
          <w:p w:rsidR="00CA318B" w:rsidRPr="0081226B" w:rsidRDefault="00CA318B" w:rsidP="00F57871">
            <w:pPr>
              <w:pStyle w:val="a3"/>
              <w:ind w:left="0" w:firstLine="709"/>
              <w:jc w:val="center"/>
              <w:rPr>
                <w:rFonts w:ascii="Times New Roman" w:hAnsi="Times New Roman" w:cs="Times New Roman"/>
                <w:b/>
                <w:sz w:val="28"/>
                <w:szCs w:val="28"/>
              </w:rPr>
            </w:pPr>
          </w:p>
        </w:tc>
        <w:tc>
          <w:tcPr>
            <w:tcW w:w="1667" w:type="pct"/>
            <w:tcBorders>
              <w:top w:val="single" w:sz="4" w:space="0" w:color="auto"/>
              <w:left w:val="single" w:sz="4" w:space="0" w:color="auto"/>
              <w:bottom w:val="single" w:sz="4" w:space="0" w:color="auto"/>
              <w:right w:val="single" w:sz="4" w:space="0" w:color="auto"/>
            </w:tcBorders>
          </w:tcPr>
          <w:p w:rsidR="00CA318B" w:rsidRPr="0081226B" w:rsidRDefault="00CA318B" w:rsidP="00F57871">
            <w:pPr>
              <w:pStyle w:val="a3"/>
              <w:ind w:left="0" w:firstLine="709"/>
              <w:jc w:val="center"/>
              <w:rPr>
                <w:rFonts w:ascii="Times New Roman" w:hAnsi="Times New Roman" w:cs="Times New Roman"/>
                <w:b/>
                <w:sz w:val="28"/>
                <w:szCs w:val="28"/>
              </w:rPr>
            </w:pPr>
          </w:p>
        </w:tc>
        <w:tc>
          <w:tcPr>
            <w:tcW w:w="1667" w:type="pct"/>
            <w:tcBorders>
              <w:top w:val="single" w:sz="4" w:space="0" w:color="auto"/>
              <w:left w:val="single" w:sz="4" w:space="0" w:color="auto"/>
              <w:bottom w:val="single" w:sz="4" w:space="0" w:color="auto"/>
              <w:right w:val="single" w:sz="4" w:space="0" w:color="auto"/>
            </w:tcBorders>
          </w:tcPr>
          <w:p w:rsidR="00CA318B" w:rsidRPr="0081226B" w:rsidRDefault="00CA318B" w:rsidP="00F57871">
            <w:pPr>
              <w:pStyle w:val="a3"/>
              <w:ind w:left="0" w:firstLine="709"/>
              <w:jc w:val="center"/>
              <w:rPr>
                <w:rFonts w:ascii="Times New Roman" w:hAnsi="Times New Roman" w:cs="Times New Roman"/>
                <w:b/>
                <w:sz w:val="28"/>
                <w:szCs w:val="28"/>
              </w:rPr>
            </w:pPr>
          </w:p>
        </w:tc>
      </w:tr>
    </w:tbl>
    <w:p w:rsidR="00CA318B" w:rsidRPr="0081226B" w:rsidRDefault="00CA318B" w:rsidP="00F57871">
      <w:pPr>
        <w:spacing w:after="0" w:line="240" w:lineRule="auto"/>
        <w:ind w:firstLine="709"/>
        <w:jc w:val="both"/>
        <w:rPr>
          <w:rFonts w:ascii="Times New Roman" w:hAnsi="Times New Roman" w:cs="Times New Roman"/>
          <w:sz w:val="28"/>
          <w:szCs w:val="28"/>
        </w:rPr>
      </w:pPr>
    </w:p>
    <w:p w:rsidR="00CA318B" w:rsidRPr="0081226B" w:rsidRDefault="00CA318B" w:rsidP="00144689">
      <w:pPr>
        <w:pStyle w:val="a3"/>
        <w:numPr>
          <w:ilvl w:val="1"/>
          <w:numId w:val="25"/>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Вставьте в текст пропущенные слова: ценности, самосохранение, потребность, риск, самовоспроизведение. </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Национальная безопасность – способность нации удовлетворять ______________, необходимые для её _______________, _________________ и самосовершенствования с минимальным _______________ ущерба для базовых ________________ её состояния.</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p>
    <w:p w:rsidR="00CA318B" w:rsidRPr="0081226B" w:rsidRDefault="00144689" w:rsidP="00144689">
      <w:pPr>
        <w:pStyle w:val="a3"/>
        <w:spacing w:after="0" w:line="240" w:lineRule="auto"/>
        <w:ind w:left="0" w:firstLine="709"/>
        <w:jc w:val="both"/>
        <w:rPr>
          <w:rFonts w:ascii="Times New Roman" w:hAnsi="Times New Roman" w:cs="Times New Roman"/>
          <w:sz w:val="28"/>
          <w:szCs w:val="28"/>
        </w:rPr>
      </w:pPr>
      <w:r w:rsidRPr="00144689">
        <w:rPr>
          <w:rFonts w:ascii="Times New Roman" w:hAnsi="Times New Roman" w:cs="Times New Roman"/>
          <w:b/>
          <w:sz w:val="28"/>
          <w:szCs w:val="28"/>
        </w:rPr>
        <w:t>2.4</w:t>
      </w:r>
      <w:r>
        <w:rPr>
          <w:rFonts w:ascii="Times New Roman" w:hAnsi="Times New Roman" w:cs="Times New Roman"/>
          <w:sz w:val="28"/>
          <w:szCs w:val="28"/>
        </w:rPr>
        <w:tab/>
      </w:r>
      <w:r w:rsidR="00CA318B" w:rsidRPr="0081226B">
        <w:rPr>
          <w:rFonts w:ascii="Times New Roman" w:hAnsi="Times New Roman" w:cs="Times New Roman"/>
          <w:sz w:val="28"/>
          <w:szCs w:val="28"/>
        </w:rPr>
        <w:t xml:space="preserve"> Вставьте в текст пропущенные слова: государство, необходимо, надежный, возможность, потребности, личность, интересы.</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Под национальными ___________ следует понимать совокупность тех ______________, удовлетворение которых ______________ для ____________ обеспечения _______________ существования ______________, общества и _______________.</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p>
    <w:p w:rsidR="00CA318B" w:rsidRPr="00144689" w:rsidRDefault="00CA318B" w:rsidP="00144689">
      <w:pPr>
        <w:pStyle w:val="a3"/>
        <w:numPr>
          <w:ilvl w:val="1"/>
          <w:numId w:val="26"/>
        </w:numPr>
        <w:spacing w:after="0" w:line="240" w:lineRule="auto"/>
        <w:ind w:left="0" w:firstLine="709"/>
        <w:jc w:val="both"/>
        <w:rPr>
          <w:rFonts w:ascii="Times New Roman" w:hAnsi="Times New Roman" w:cs="Times New Roman"/>
          <w:sz w:val="28"/>
          <w:szCs w:val="28"/>
        </w:rPr>
      </w:pPr>
      <w:r w:rsidRPr="00144689">
        <w:rPr>
          <w:rFonts w:ascii="Times New Roman" w:hAnsi="Times New Roman" w:cs="Times New Roman"/>
          <w:sz w:val="28"/>
          <w:szCs w:val="28"/>
        </w:rPr>
        <w:t>Дайте определение Совета Безопасности РФ и схематически изобразите его состав.</w:t>
      </w:r>
    </w:p>
    <w:p w:rsidR="00CA318B" w:rsidRPr="0081226B" w:rsidRDefault="00CA318B" w:rsidP="00144689">
      <w:pPr>
        <w:pStyle w:val="a3"/>
        <w:spacing w:after="0" w:line="240" w:lineRule="auto"/>
        <w:ind w:left="0" w:firstLine="709"/>
        <w:jc w:val="both"/>
        <w:rPr>
          <w:rFonts w:ascii="Times New Roman" w:hAnsi="Times New Roman" w:cs="Times New Roman"/>
          <w:sz w:val="28"/>
          <w:szCs w:val="28"/>
        </w:rPr>
      </w:pPr>
    </w:p>
    <w:p w:rsidR="00CA318B" w:rsidRDefault="00CA318B" w:rsidP="00144689">
      <w:pPr>
        <w:pStyle w:val="a3"/>
        <w:numPr>
          <w:ilvl w:val="1"/>
          <w:numId w:val="26"/>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 Составить кроссворд по изученной теме. По горизонтали 10 слов. По вертикали 10 слов.</w:t>
      </w:r>
    </w:p>
    <w:p w:rsidR="00206EB7" w:rsidRPr="00206EB7" w:rsidRDefault="00206EB7" w:rsidP="00206EB7">
      <w:pPr>
        <w:pStyle w:val="a3"/>
        <w:rPr>
          <w:rFonts w:ascii="Times New Roman" w:hAnsi="Times New Roman" w:cs="Times New Roman"/>
          <w:sz w:val="28"/>
          <w:szCs w:val="28"/>
        </w:rPr>
      </w:pPr>
    </w:p>
    <w:p w:rsidR="00CE4701" w:rsidRPr="00CE4701" w:rsidRDefault="00CE4701" w:rsidP="00CE4701">
      <w:pPr>
        <w:pStyle w:val="a3"/>
        <w:numPr>
          <w:ilvl w:val="1"/>
          <w:numId w:val="26"/>
        </w:numPr>
        <w:spacing w:after="0" w:line="240" w:lineRule="auto"/>
        <w:ind w:left="0" w:firstLine="709"/>
        <w:jc w:val="both"/>
        <w:rPr>
          <w:rFonts w:ascii="Times New Roman" w:hAnsi="Times New Roman" w:cs="Times New Roman"/>
          <w:sz w:val="28"/>
          <w:szCs w:val="28"/>
        </w:rPr>
      </w:pPr>
      <w:r w:rsidRPr="00CE4701">
        <w:rPr>
          <w:rFonts w:ascii="Times New Roman" w:hAnsi="Times New Roman" w:cs="Times New Roman"/>
          <w:sz w:val="28"/>
          <w:szCs w:val="28"/>
        </w:rPr>
        <w:t>Вставьте в текст пропущенные слова: Конституция, свободы, законодательство, качество, защищенность, конституционный, целостность,</w:t>
      </w:r>
      <w:r>
        <w:rPr>
          <w:rFonts w:ascii="Times New Roman" w:hAnsi="Times New Roman" w:cs="Times New Roman"/>
          <w:sz w:val="28"/>
          <w:szCs w:val="28"/>
        </w:rPr>
        <w:t xml:space="preserve"> </w:t>
      </w:r>
      <w:r w:rsidRPr="00CE4701">
        <w:rPr>
          <w:rFonts w:ascii="Times New Roman" w:hAnsi="Times New Roman" w:cs="Times New Roman"/>
          <w:sz w:val="28"/>
          <w:szCs w:val="28"/>
        </w:rPr>
        <w:t>развитие, оборона, уровень.</w:t>
      </w:r>
    </w:p>
    <w:p w:rsidR="005D6E62" w:rsidRDefault="00CE4701" w:rsidP="005D6E62">
      <w:pPr>
        <w:pStyle w:val="a3"/>
        <w:spacing w:after="0" w:line="240" w:lineRule="auto"/>
        <w:ind w:left="0" w:firstLine="709"/>
        <w:jc w:val="both"/>
        <w:rPr>
          <w:rFonts w:ascii="Times New Roman" w:hAnsi="Times New Roman" w:cs="Times New Roman"/>
          <w:sz w:val="28"/>
          <w:szCs w:val="28"/>
        </w:rPr>
      </w:pPr>
      <w:r w:rsidRPr="00CE4701">
        <w:rPr>
          <w:rFonts w:ascii="Times New Roman" w:hAnsi="Times New Roman" w:cs="Times New Roman"/>
          <w:sz w:val="28"/>
          <w:szCs w:val="28"/>
        </w:rPr>
        <w:t>Национальная безопасность Российской Федерации – состояние _____________личности, общества и государства от внутренних и внешних угроз, при котором</w:t>
      </w:r>
      <w:r>
        <w:rPr>
          <w:rFonts w:ascii="Times New Roman" w:hAnsi="Times New Roman" w:cs="Times New Roman"/>
          <w:sz w:val="28"/>
          <w:szCs w:val="28"/>
        </w:rPr>
        <w:t xml:space="preserve"> </w:t>
      </w:r>
      <w:r w:rsidRPr="00CE4701">
        <w:rPr>
          <w:rFonts w:ascii="Times New Roman" w:hAnsi="Times New Roman" w:cs="Times New Roman"/>
          <w:sz w:val="28"/>
          <w:szCs w:val="28"/>
        </w:rPr>
        <w:t>обеспечиваются реализация _____________ прав и _____________ граждан Российской</w:t>
      </w:r>
      <w:r>
        <w:rPr>
          <w:rFonts w:ascii="Times New Roman" w:hAnsi="Times New Roman" w:cs="Times New Roman"/>
          <w:sz w:val="28"/>
          <w:szCs w:val="28"/>
        </w:rPr>
        <w:t xml:space="preserve"> </w:t>
      </w:r>
      <w:r w:rsidRPr="00CE4701">
        <w:rPr>
          <w:rFonts w:ascii="Times New Roman" w:hAnsi="Times New Roman" w:cs="Times New Roman"/>
          <w:sz w:val="28"/>
          <w:szCs w:val="28"/>
        </w:rPr>
        <w:t>Федерации, достойные __________ и _______________ их жизни, суверенитет,</w:t>
      </w:r>
      <w:r>
        <w:rPr>
          <w:rFonts w:ascii="Times New Roman" w:hAnsi="Times New Roman" w:cs="Times New Roman"/>
          <w:sz w:val="28"/>
          <w:szCs w:val="28"/>
        </w:rPr>
        <w:t xml:space="preserve"> </w:t>
      </w:r>
      <w:r w:rsidRPr="00CE4701">
        <w:rPr>
          <w:rFonts w:ascii="Times New Roman" w:hAnsi="Times New Roman" w:cs="Times New Roman"/>
          <w:sz w:val="28"/>
          <w:szCs w:val="28"/>
        </w:rPr>
        <w:t>независимость, государственная и территориальная _____________, устойчивое</w:t>
      </w:r>
      <w:r>
        <w:rPr>
          <w:rFonts w:ascii="Times New Roman" w:hAnsi="Times New Roman" w:cs="Times New Roman"/>
          <w:sz w:val="28"/>
          <w:szCs w:val="28"/>
        </w:rPr>
        <w:t xml:space="preserve"> </w:t>
      </w:r>
      <w:r w:rsidRPr="00CE4701">
        <w:rPr>
          <w:rFonts w:ascii="Times New Roman" w:hAnsi="Times New Roman" w:cs="Times New Roman"/>
          <w:sz w:val="28"/>
          <w:szCs w:val="28"/>
        </w:rPr>
        <w:t>социально-экономическое _____________ Российской Федерации. Национальная</w:t>
      </w:r>
      <w:r>
        <w:rPr>
          <w:rFonts w:ascii="Times New Roman" w:hAnsi="Times New Roman" w:cs="Times New Roman"/>
          <w:sz w:val="28"/>
          <w:szCs w:val="28"/>
        </w:rPr>
        <w:t xml:space="preserve"> </w:t>
      </w:r>
      <w:r w:rsidRPr="00CE4701">
        <w:rPr>
          <w:rFonts w:ascii="Times New Roman" w:hAnsi="Times New Roman" w:cs="Times New Roman"/>
          <w:sz w:val="28"/>
          <w:szCs w:val="28"/>
        </w:rPr>
        <w:t>безопасность включает в себя ______________ страны и все виды безопасности,</w:t>
      </w:r>
      <w:r>
        <w:rPr>
          <w:rFonts w:ascii="Times New Roman" w:hAnsi="Times New Roman" w:cs="Times New Roman"/>
          <w:sz w:val="28"/>
          <w:szCs w:val="28"/>
        </w:rPr>
        <w:t xml:space="preserve"> </w:t>
      </w:r>
      <w:r w:rsidRPr="00CE4701">
        <w:rPr>
          <w:rFonts w:ascii="Times New Roman" w:hAnsi="Times New Roman" w:cs="Times New Roman"/>
          <w:sz w:val="28"/>
          <w:szCs w:val="28"/>
        </w:rPr>
        <w:t xml:space="preserve">предусмотренные </w:t>
      </w:r>
      <w:r w:rsidRPr="00CE4701">
        <w:rPr>
          <w:rFonts w:ascii="Times New Roman" w:hAnsi="Times New Roman" w:cs="Times New Roman"/>
          <w:sz w:val="28"/>
          <w:szCs w:val="28"/>
        </w:rPr>
        <w:lastRenderedPageBreak/>
        <w:t>______________ Российской Федерации и</w:t>
      </w:r>
      <w:r>
        <w:rPr>
          <w:rFonts w:ascii="Times New Roman" w:hAnsi="Times New Roman" w:cs="Times New Roman"/>
          <w:sz w:val="28"/>
          <w:szCs w:val="28"/>
        </w:rPr>
        <w:t xml:space="preserve"> </w:t>
      </w:r>
      <w:r w:rsidRPr="00CE4701">
        <w:rPr>
          <w:rFonts w:ascii="Times New Roman" w:hAnsi="Times New Roman" w:cs="Times New Roman"/>
          <w:sz w:val="28"/>
          <w:szCs w:val="28"/>
        </w:rPr>
        <w:t>___________________Российской Федерации, прежде всего государственную,</w:t>
      </w:r>
      <w:r>
        <w:rPr>
          <w:rFonts w:ascii="Times New Roman" w:hAnsi="Times New Roman" w:cs="Times New Roman"/>
          <w:sz w:val="28"/>
          <w:szCs w:val="28"/>
        </w:rPr>
        <w:t xml:space="preserve"> </w:t>
      </w:r>
      <w:r w:rsidRPr="00CE4701">
        <w:rPr>
          <w:rFonts w:ascii="Times New Roman" w:hAnsi="Times New Roman" w:cs="Times New Roman"/>
          <w:sz w:val="28"/>
          <w:szCs w:val="28"/>
        </w:rPr>
        <w:t>общественную, информационную, экологическую, экономическую, транспортную,</w:t>
      </w:r>
      <w:r>
        <w:rPr>
          <w:rFonts w:ascii="Times New Roman" w:hAnsi="Times New Roman" w:cs="Times New Roman"/>
          <w:sz w:val="28"/>
          <w:szCs w:val="28"/>
        </w:rPr>
        <w:t xml:space="preserve"> </w:t>
      </w:r>
      <w:r w:rsidRPr="00CE4701">
        <w:rPr>
          <w:rFonts w:ascii="Times New Roman" w:hAnsi="Times New Roman" w:cs="Times New Roman"/>
          <w:sz w:val="28"/>
          <w:szCs w:val="28"/>
        </w:rPr>
        <w:t>энергетическую безопасность, безопасность личности.</w:t>
      </w:r>
      <w:r w:rsidRPr="00CE4701">
        <w:rPr>
          <w:rFonts w:ascii="Times New Roman" w:hAnsi="Times New Roman" w:cs="Times New Roman"/>
          <w:sz w:val="28"/>
          <w:szCs w:val="28"/>
        </w:rPr>
        <w:cr/>
      </w:r>
    </w:p>
    <w:p w:rsidR="00CA318B" w:rsidRPr="005D6E62" w:rsidRDefault="005D6E62" w:rsidP="005D6E62">
      <w:pPr>
        <w:pStyle w:val="a3"/>
        <w:spacing w:after="0" w:line="240" w:lineRule="auto"/>
        <w:ind w:left="0"/>
        <w:jc w:val="both"/>
        <w:rPr>
          <w:rFonts w:ascii="Times New Roman" w:hAnsi="Times New Roman" w:cs="Times New Roman"/>
          <w:sz w:val="28"/>
          <w:szCs w:val="28"/>
        </w:rPr>
      </w:pPr>
      <w:r w:rsidRPr="005D6E62">
        <w:rPr>
          <w:rFonts w:ascii="Times New Roman" w:hAnsi="Times New Roman" w:cs="Times New Roman"/>
          <w:b/>
          <w:sz w:val="28"/>
          <w:szCs w:val="28"/>
        </w:rPr>
        <w:t>3.</w:t>
      </w:r>
      <w:r w:rsidRPr="005D6E62">
        <w:rPr>
          <w:rFonts w:ascii="Times New Roman" w:hAnsi="Times New Roman" w:cs="Times New Roman"/>
          <w:b/>
          <w:sz w:val="28"/>
          <w:szCs w:val="28"/>
        </w:rPr>
        <w:tab/>
      </w:r>
      <w:r w:rsidR="00CA318B" w:rsidRPr="005D6E62">
        <w:rPr>
          <w:rFonts w:ascii="Times New Roman" w:hAnsi="Times New Roman" w:cs="Times New Roman"/>
          <w:b/>
          <w:sz w:val="28"/>
          <w:szCs w:val="28"/>
        </w:rPr>
        <w:t>Темы докладов и рефератов</w:t>
      </w:r>
    </w:p>
    <w:p w:rsidR="00CA318B" w:rsidRPr="0081226B" w:rsidRDefault="00CA318B" w:rsidP="00F57871">
      <w:pPr>
        <w:pStyle w:val="a3"/>
        <w:spacing w:after="0" w:line="240" w:lineRule="auto"/>
        <w:ind w:left="360" w:firstLine="709"/>
        <w:jc w:val="both"/>
        <w:rPr>
          <w:rFonts w:ascii="Times New Roman" w:hAnsi="Times New Roman" w:cs="Times New Roman"/>
          <w:b/>
          <w:sz w:val="28"/>
          <w:szCs w:val="28"/>
        </w:rPr>
      </w:pPr>
    </w:p>
    <w:p w:rsidR="00CA318B" w:rsidRPr="00144689" w:rsidRDefault="00CA318B" w:rsidP="00144689">
      <w:pPr>
        <w:pStyle w:val="a3"/>
        <w:numPr>
          <w:ilvl w:val="1"/>
          <w:numId w:val="27"/>
        </w:numPr>
        <w:spacing w:after="0" w:line="240" w:lineRule="auto"/>
        <w:ind w:left="0" w:firstLine="709"/>
        <w:jc w:val="both"/>
        <w:rPr>
          <w:rFonts w:ascii="Times New Roman" w:hAnsi="Times New Roman" w:cs="Times New Roman"/>
          <w:sz w:val="28"/>
          <w:szCs w:val="28"/>
        </w:rPr>
      </w:pPr>
      <w:r w:rsidRPr="00144689">
        <w:rPr>
          <w:rFonts w:ascii="Times New Roman" w:hAnsi="Times New Roman" w:cs="Times New Roman"/>
          <w:sz w:val="28"/>
          <w:szCs w:val="28"/>
        </w:rPr>
        <w:t>Зарубежный опыт обеспечения экономической безопасности.</w:t>
      </w:r>
    </w:p>
    <w:p w:rsidR="00CA318B" w:rsidRPr="0081226B" w:rsidRDefault="00CA318B" w:rsidP="00144689">
      <w:pPr>
        <w:pStyle w:val="a3"/>
        <w:numPr>
          <w:ilvl w:val="1"/>
          <w:numId w:val="27"/>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Значении экономической безопасности для укрепления национальной безопасности России.</w:t>
      </w:r>
    </w:p>
    <w:p w:rsidR="00CA318B" w:rsidRDefault="00CA318B" w:rsidP="00144689">
      <w:pPr>
        <w:pStyle w:val="a3"/>
        <w:numPr>
          <w:ilvl w:val="1"/>
          <w:numId w:val="27"/>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Законодательные и нормативно-правовые акты в области обеспечение экономической безопасности.</w:t>
      </w:r>
    </w:p>
    <w:p w:rsidR="005D6E62" w:rsidRPr="00144689" w:rsidRDefault="005D6E62" w:rsidP="005D6E62">
      <w:pPr>
        <w:pStyle w:val="a3"/>
        <w:spacing w:after="0" w:line="240" w:lineRule="auto"/>
        <w:ind w:left="709"/>
        <w:jc w:val="both"/>
        <w:rPr>
          <w:rFonts w:ascii="Times New Roman" w:hAnsi="Times New Roman" w:cs="Times New Roman"/>
          <w:sz w:val="28"/>
          <w:szCs w:val="28"/>
        </w:rPr>
      </w:pPr>
    </w:p>
    <w:p w:rsidR="00CA318B" w:rsidRPr="0081226B" w:rsidRDefault="00CA318B" w:rsidP="005D6E62">
      <w:pPr>
        <w:pStyle w:val="a3"/>
        <w:numPr>
          <w:ilvl w:val="0"/>
          <w:numId w:val="6"/>
        </w:numPr>
        <w:spacing w:after="0" w:line="240" w:lineRule="auto"/>
        <w:ind w:left="0" w:firstLine="0"/>
        <w:rPr>
          <w:rFonts w:ascii="Times New Roman" w:hAnsi="Times New Roman" w:cs="Times New Roman"/>
          <w:b/>
          <w:sz w:val="28"/>
          <w:szCs w:val="28"/>
        </w:rPr>
      </w:pPr>
      <w:r w:rsidRPr="0081226B">
        <w:rPr>
          <w:rFonts w:ascii="Times New Roman" w:hAnsi="Times New Roman" w:cs="Times New Roman"/>
          <w:b/>
          <w:sz w:val="28"/>
          <w:szCs w:val="28"/>
        </w:rPr>
        <w:t>Список используемой литературы.</w:t>
      </w:r>
    </w:p>
    <w:p w:rsidR="00CA318B" w:rsidRPr="0081226B" w:rsidRDefault="00CA318B" w:rsidP="00F57871">
      <w:pPr>
        <w:spacing w:after="0" w:line="240" w:lineRule="auto"/>
        <w:ind w:firstLine="709"/>
        <w:rPr>
          <w:rFonts w:ascii="Times New Roman" w:hAnsi="Times New Roman" w:cs="Times New Roman"/>
          <w:b/>
          <w:sz w:val="28"/>
          <w:szCs w:val="28"/>
        </w:rPr>
      </w:pPr>
    </w:p>
    <w:p w:rsidR="00CA318B" w:rsidRPr="0081226B" w:rsidRDefault="00CA318B" w:rsidP="00F57871">
      <w:pPr>
        <w:pStyle w:val="a3"/>
        <w:numPr>
          <w:ilvl w:val="0"/>
          <w:numId w:val="7"/>
        </w:numPr>
        <w:spacing w:after="0" w:line="240" w:lineRule="auto"/>
        <w:ind w:left="0" w:firstLine="709"/>
        <w:jc w:val="both"/>
        <w:rPr>
          <w:rFonts w:ascii="Times New Roman" w:hAnsi="Times New Roman" w:cs="Times New Roman"/>
          <w:sz w:val="28"/>
        </w:rPr>
      </w:pPr>
      <w:r w:rsidRPr="0081226B">
        <w:rPr>
          <w:rFonts w:ascii="Times New Roman" w:hAnsi="Times New Roman" w:cs="Times New Roman"/>
          <w:sz w:val="28"/>
        </w:rPr>
        <w:t>Указ Президента РФ от 31.12.2015 N 683 «О Стратегии национальной безопасности Российской Федерации»</w:t>
      </w:r>
    </w:p>
    <w:p w:rsidR="00CA318B" w:rsidRPr="0081226B" w:rsidRDefault="00CA318B" w:rsidP="00F57871">
      <w:pPr>
        <w:pStyle w:val="a3"/>
        <w:numPr>
          <w:ilvl w:val="0"/>
          <w:numId w:val="4"/>
        </w:numPr>
        <w:spacing w:after="0" w:line="240" w:lineRule="auto"/>
        <w:ind w:left="0" w:firstLine="709"/>
        <w:jc w:val="both"/>
        <w:rPr>
          <w:rFonts w:ascii="Times New Roman" w:hAnsi="Times New Roman" w:cs="Times New Roman"/>
          <w:sz w:val="28"/>
        </w:rPr>
      </w:pPr>
      <w:r w:rsidRPr="0081226B">
        <w:rPr>
          <w:rFonts w:ascii="Times New Roman" w:hAnsi="Times New Roman" w:cs="Times New Roman"/>
          <w:sz w:val="28"/>
        </w:rPr>
        <w:t xml:space="preserve">Федеральный закон от 28 декабря 2010 г. № 390-ФЗ «О безопасности» </w:t>
      </w:r>
    </w:p>
    <w:p w:rsidR="00CA318B" w:rsidRPr="0081226B" w:rsidRDefault="00CA318B" w:rsidP="00F57871">
      <w:pPr>
        <w:pStyle w:val="a3"/>
        <w:numPr>
          <w:ilvl w:val="0"/>
          <w:numId w:val="4"/>
        </w:numPr>
        <w:spacing w:after="0" w:line="240" w:lineRule="auto"/>
        <w:ind w:left="0" w:firstLine="709"/>
        <w:jc w:val="both"/>
        <w:rPr>
          <w:rFonts w:ascii="Times New Roman" w:hAnsi="Times New Roman" w:cs="Times New Roman"/>
          <w:sz w:val="28"/>
        </w:rPr>
      </w:pPr>
      <w:r w:rsidRPr="0081226B">
        <w:rPr>
          <w:rFonts w:ascii="Times New Roman" w:hAnsi="Times New Roman" w:cs="Times New Roman"/>
          <w:sz w:val="28"/>
        </w:rPr>
        <w:t xml:space="preserve"> Криворотов В. В., Калина А. В., Эриашвили Н. Д. Экономическая безопасность государства и регионов. Учебное пособие. - М.: Юнити-Дана, 2012. - 351 с. </w:t>
      </w:r>
    </w:p>
    <w:p w:rsidR="00CA318B" w:rsidRPr="0081226B" w:rsidRDefault="00CA318B" w:rsidP="00F57871">
      <w:pPr>
        <w:pStyle w:val="a3"/>
        <w:numPr>
          <w:ilvl w:val="0"/>
          <w:numId w:val="4"/>
        </w:numPr>
        <w:spacing w:after="0" w:line="240" w:lineRule="auto"/>
        <w:ind w:left="0" w:firstLine="709"/>
        <w:jc w:val="both"/>
        <w:rPr>
          <w:rFonts w:ascii="Times New Roman" w:hAnsi="Times New Roman" w:cs="Times New Roman"/>
          <w:sz w:val="28"/>
        </w:rPr>
      </w:pPr>
      <w:r w:rsidRPr="0081226B">
        <w:rPr>
          <w:rFonts w:ascii="Times New Roman" w:hAnsi="Times New Roman" w:cs="Times New Roman"/>
          <w:sz w:val="28"/>
        </w:rPr>
        <w:t>Экономическая безопасность: учебник для вузов/ под общ. ред. Л.П.Гончаренко, Ф.В.Акулинина. – М.: Издательство Юрайт, 2014. – 478 с</w:t>
      </w:r>
    </w:p>
    <w:p w:rsidR="00CA318B" w:rsidRDefault="00CA318B" w:rsidP="00F57871">
      <w:pPr>
        <w:pStyle w:val="a3"/>
        <w:numPr>
          <w:ilvl w:val="0"/>
          <w:numId w:val="4"/>
        </w:numPr>
        <w:spacing w:after="0" w:line="240" w:lineRule="auto"/>
        <w:ind w:left="0" w:firstLine="709"/>
        <w:jc w:val="both"/>
        <w:rPr>
          <w:rFonts w:ascii="Times New Roman" w:hAnsi="Times New Roman" w:cs="Times New Roman"/>
          <w:sz w:val="28"/>
        </w:rPr>
      </w:pPr>
      <w:r w:rsidRPr="0081226B">
        <w:rPr>
          <w:rFonts w:ascii="Times New Roman" w:hAnsi="Times New Roman" w:cs="Times New Roman"/>
          <w:sz w:val="28"/>
        </w:rPr>
        <w:t>Правовое обеспечение экономической безопасности: учебное пособие для студентов специальности 40.05.01. Правовое обеспечение национальной безопасности, Специализации «Уголовно-правовая» / Т. В. Колесникова / 2018. – 102 с.</w:t>
      </w: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287828" w:rsidRDefault="00287828" w:rsidP="00287828">
      <w:pPr>
        <w:spacing w:after="0" w:line="240" w:lineRule="auto"/>
        <w:jc w:val="both"/>
        <w:rPr>
          <w:rFonts w:ascii="Times New Roman" w:hAnsi="Times New Roman" w:cs="Times New Roman"/>
          <w:sz w:val="28"/>
        </w:rPr>
      </w:pPr>
    </w:p>
    <w:p w:rsidR="00691536" w:rsidRDefault="00691536" w:rsidP="00287828">
      <w:pPr>
        <w:spacing w:after="0" w:line="240" w:lineRule="auto"/>
        <w:jc w:val="both"/>
        <w:rPr>
          <w:rFonts w:ascii="Times New Roman" w:hAnsi="Times New Roman" w:cs="Times New Roman"/>
          <w:sz w:val="28"/>
        </w:rPr>
      </w:pPr>
    </w:p>
    <w:p w:rsidR="00F57871" w:rsidRPr="00F57871" w:rsidRDefault="00F57871" w:rsidP="00F57871">
      <w:pPr>
        <w:spacing w:after="0" w:line="240" w:lineRule="auto"/>
        <w:jc w:val="center"/>
        <w:rPr>
          <w:rFonts w:ascii="Times New Roman" w:eastAsia="Times New Roman" w:hAnsi="Times New Roman" w:cs="Times New Roman"/>
          <w:b/>
          <w:spacing w:val="-4"/>
          <w:sz w:val="28"/>
          <w:szCs w:val="20"/>
          <w:lang w:eastAsia="ru-RU"/>
        </w:rPr>
      </w:pPr>
      <w:r w:rsidRPr="00F57871">
        <w:rPr>
          <w:rFonts w:ascii="Times New Roman" w:eastAsia="Times New Roman" w:hAnsi="Times New Roman" w:cs="Times New Roman"/>
          <w:b/>
          <w:spacing w:val="-4"/>
          <w:sz w:val="28"/>
          <w:szCs w:val="20"/>
          <w:lang w:eastAsia="ru-RU"/>
        </w:rPr>
        <w:lastRenderedPageBreak/>
        <w:t>Практическое занятие № 3</w:t>
      </w:r>
    </w:p>
    <w:p w:rsidR="00F57871" w:rsidRPr="00F57871" w:rsidRDefault="00F57871" w:rsidP="00F57871">
      <w:pPr>
        <w:spacing w:after="0" w:line="240" w:lineRule="auto"/>
        <w:jc w:val="center"/>
        <w:rPr>
          <w:rFonts w:ascii="Times New Roman" w:eastAsia="Times New Roman" w:hAnsi="Times New Roman" w:cs="Times New Roman"/>
          <w:b/>
          <w:spacing w:val="-4"/>
          <w:sz w:val="28"/>
          <w:szCs w:val="20"/>
          <w:lang w:eastAsia="ru-RU"/>
        </w:rPr>
      </w:pPr>
      <w:r>
        <w:rPr>
          <w:rFonts w:ascii="Times New Roman" w:eastAsia="Times New Roman" w:hAnsi="Times New Roman" w:cs="Times New Roman"/>
          <w:b/>
          <w:spacing w:val="-4"/>
          <w:sz w:val="28"/>
          <w:szCs w:val="20"/>
          <w:lang w:eastAsia="ru-RU"/>
        </w:rPr>
        <w:t>Тема: «</w:t>
      </w:r>
      <w:r w:rsidRPr="00F57871">
        <w:rPr>
          <w:rFonts w:ascii="Times New Roman" w:eastAsia="Times New Roman" w:hAnsi="Times New Roman" w:cs="Times New Roman"/>
          <w:b/>
          <w:spacing w:val="-4"/>
          <w:sz w:val="28"/>
          <w:szCs w:val="20"/>
          <w:lang w:eastAsia="ru-RU"/>
        </w:rPr>
        <w:t>Уг</w:t>
      </w:r>
      <w:r>
        <w:rPr>
          <w:rFonts w:ascii="Times New Roman" w:eastAsia="Times New Roman" w:hAnsi="Times New Roman" w:cs="Times New Roman"/>
          <w:b/>
          <w:spacing w:val="-4"/>
          <w:sz w:val="28"/>
          <w:szCs w:val="20"/>
          <w:lang w:eastAsia="ru-RU"/>
        </w:rPr>
        <w:t>розы экономической безопасности»</w:t>
      </w:r>
    </w:p>
    <w:p w:rsidR="00F57871" w:rsidRPr="00F57871" w:rsidRDefault="00F57871" w:rsidP="00F57871">
      <w:pPr>
        <w:spacing w:after="0" w:line="240" w:lineRule="auto"/>
        <w:ind w:firstLine="709"/>
        <w:jc w:val="center"/>
        <w:rPr>
          <w:rFonts w:ascii="Times New Roman" w:eastAsia="Times New Roman" w:hAnsi="Times New Roman" w:cs="Times New Roman"/>
          <w:b/>
          <w:spacing w:val="-4"/>
          <w:sz w:val="28"/>
          <w:szCs w:val="20"/>
          <w:u w:val="single"/>
          <w:lang w:eastAsia="ru-RU"/>
        </w:rPr>
      </w:pPr>
      <w:r w:rsidRPr="00F57871">
        <w:rPr>
          <w:rFonts w:ascii="Times New Roman" w:eastAsia="Times New Roman" w:hAnsi="Times New Roman" w:cs="Times New Roman"/>
          <w:b/>
          <w:spacing w:val="-4"/>
          <w:sz w:val="28"/>
          <w:szCs w:val="20"/>
          <w:u w:val="single"/>
          <w:lang w:eastAsia="ru-RU"/>
        </w:rPr>
        <w:t xml:space="preserve"> </w:t>
      </w:r>
    </w:p>
    <w:p w:rsidR="00F57871" w:rsidRPr="00F57871" w:rsidRDefault="00F57871" w:rsidP="00F57871">
      <w:pPr>
        <w:spacing w:after="0" w:line="240" w:lineRule="auto"/>
        <w:ind w:firstLine="709"/>
        <w:jc w:val="both"/>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В современных условиях студенту необходимо понимать, что  важнейшее значение для  государства приобретает задача обеспечения экономической безопасности и соблюдения соответствующих национальных интересов страны.</w:t>
      </w:r>
    </w:p>
    <w:p w:rsidR="00F57871" w:rsidRPr="00F57871" w:rsidRDefault="00F57871" w:rsidP="00F57871">
      <w:pPr>
        <w:spacing w:after="0" w:line="240" w:lineRule="auto"/>
        <w:ind w:firstLine="709"/>
        <w:jc w:val="both"/>
        <w:rPr>
          <w:rFonts w:ascii="Times New Roman" w:eastAsia="Times New Roman" w:hAnsi="Times New Roman" w:cs="Times New Roman"/>
          <w:sz w:val="28"/>
          <w:szCs w:val="28"/>
          <w:lang w:eastAsia="ru-RU"/>
        </w:rPr>
      </w:pPr>
    </w:p>
    <w:p w:rsidR="00F57871" w:rsidRPr="00F57871" w:rsidRDefault="00F57871" w:rsidP="00F57871">
      <w:pPr>
        <w:spacing w:after="0" w:line="240" w:lineRule="auto"/>
        <w:jc w:val="center"/>
        <w:rPr>
          <w:rFonts w:ascii="Times New Roman" w:eastAsia="Times New Roman" w:hAnsi="Times New Roman" w:cs="Times New Roman"/>
          <w:b/>
          <w:sz w:val="28"/>
          <w:szCs w:val="28"/>
          <w:lang w:eastAsia="ru-RU"/>
        </w:rPr>
      </w:pPr>
      <w:r w:rsidRPr="00F57871">
        <w:rPr>
          <w:rFonts w:ascii="Times New Roman" w:eastAsia="Times New Roman" w:hAnsi="Times New Roman" w:cs="Times New Roman"/>
          <w:b/>
          <w:sz w:val="28"/>
          <w:szCs w:val="28"/>
          <w:lang w:eastAsia="ru-RU"/>
        </w:rPr>
        <w:t>Методические указания</w:t>
      </w:r>
    </w:p>
    <w:p w:rsidR="00F57871" w:rsidRPr="00F57871" w:rsidRDefault="00F57871" w:rsidP="00F57871">
      <w:pPr>
        <w:spacing w:after="0" w:line="240" w:lineRule="auto"/>
        <w:ind w:firstLine="709"/>
        <w:jc w:val="both"/>
        <w:rPr>
          <w:rFonts w:ascii="Times New Roman" w:eastAsia="Times New Roman" w:hAnsi="Times New Roman" w:cs="Times New Roman"/>
          <w:spacing w:val="-4"/>
          <w:sz w:val="28"/>
          <w:szCs w:val="28"/>
          <w:u w:val="single"/>
          <w:lang w:eastAsia="ru-RU"/>
        </w:rPr>
      </w:pPr>
      <w:r w:rsidRPr="00F57871">
        <w:rPr>
          <w:rFonts w:ascii="Times New Roman" w:eastAsia="Times New Roman" w:hAnsi="Times New Roman" w:cs="Times New Roman"/>
          <w:sz w:val="28"/>
          <w:szCs w:val="28"/>
          <w:lang w:eastAsia="ru-RU"/>
        </w:rPr>
        <w:t>При изучении данной темы необходимо не только наличие глубоких теоретических знаний основ и закономерностей экономики в целом, полученных в лекционных курсах, но и умения на практике применять способы и методы выявления внутренних и внешних угроз экономической безопасности государства и отдельных хозяйствующих субъектов, а также меры по их предотвращению и нейтрализации.</w:t>
      </w:r>
    </w:p>
    <w:p w:rsidR="00F57871" w:rsidRPr="00F57871" w:rsidRDefault="00F57871" w:rsidP="00F57871">
      <w:pPr>
        <w:spacing w:after="0" w:line="240" w:lineRule="auto"/>
        <w:ind w:firstLine="709"/>
        <w:rPr>
          <w:rFonts w:ascii="Times New Roman" w:eastAsia="Times New Roman" w:hAnsi="Times New Roman" w:cs="Times New Roman"/>
          <w:sz w:val="28"/>
          <w:szCs w:val="28"/>
          <w:lang w:eastAsia="ru-RU"/>
        </w:rPr>
      </w:pPr>
    </w:p>
    <w:p w:rsidR="00F57871" w:rsidRPr="00F57871" w:rsidRDefault="00F57871" w:rsidP="00F57871">
      <w:pPr>
        <w:numPr>
          <w:ilvl w:val="0"/>
          <w:numId w:val="17"/>
        </w:numPr>
        <w:tabs>
          <w:tab w:val="num" w:pos="0"/>
        </w:tabs>
        <w:spacing w:after="0" w:line="240" w:lineRule="auto"/>
        <w:ind w:left="0" w:firstLine="0"/>
        <w:rPr>
          <w:rFonts w:ascii="Times New Roman" w:eastAsia="Times New Roman" w:hAnsi="Times New Roman" w:cs="Times New Roman"/>
          <w:b/>
          <w:sz w:val="28"/>
          <w:szCs w:val="28"/>
          <w:lang w:eastAsia="ru-RU"/>
        </w:rPr>
      </w:pPr>
      <w:r w:rsidRPr="00F57871">
        <w:rPr>
          <w:rFonts w:ascii="Times New Roman" w:eastAsia="Times New Roman" w:hAnsi="Times New Roman" w:cs="Times New Roman"/>
          <w:b/>
          <w:sz w:val="28"/>
          <w:szCs w:val="28"/>
          <w:lang w:eastAsia="ru-RU"/>
        </w:rPr>
        <w:t>Вопросы для собеседования.</w:t>
      </w:r>
    </w:p>
    <w:p w:rsidR="00F57871" w:rsidRPr="00F57871" w:rsidRDefault="00F57871" w:rsidP="00F57871">
      <w:pPr>
        <w:spacing w:after="0" w:line="240" w:lineRule="auto"/>
        <w:ind w:firstLine="709"/>
        <w:rPr>
          <w:rFonts w:ascii="Times New Roman" w:eastAsia="Times New Roman" w:hAnsi="Times New Roman" w:cs="Times New Roman"/>
          <w:b/>
          <w:sz w:val="28"/>
          <w:szCs w:val="28"/>
          <w:lang w:eastAsia="ru-RU"/>
        </w:rPr>
      </w:pPr>
    </w:p>
    <w:p w:rsidR="00F57871" w:rsidRP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Понятие угроз экономической безопасности.</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Критерии классификации угроз.</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Типы источников угроз.</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Угрозы экономической безопасности РФ.</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F57871">
        <w:rPr>
          <w:rFonts w:ascii="Times New Roman" w:eastAsia="Times New Roman" w:hAnsi="Times New Roman" w:cs="Times New Roman"/>
          <w:sz w:val="28"/>
          <w:szCs w:val="28"/>
          <w:lang w:eastAsia="ru-RU"/>
        </w:rPr>
        <w:t xml:space="preserve">ункции в области экономической безопасности исполняет </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иностранных дел РФ</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Криминализация экономических отношений, как угроза экономической безопасности.</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Факторы криминализации экономики.</w:t>
      </w:r>
    </w:p>
    <w:p w:rsidR="00F57871" w:rsidRDefault="00F57871" w:rsidP="00F57871">
      <w:pPr>
        <w:pStyle w:val="a3"/>
        <w:numPr>
          <w:ilvl w:val="1"/>
          <w:numId w:val="18"/>
        </w:numPr>
        <w:spacing w:after="0" w:line="240" w:lineRule="auto"/>
        <w:ind w:left="0" w:firstLine="709"/>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Статистика преступности в сфере экономической деятельности.</w:t>
      </w:r>
    </w:p>
    <w:p w:rsidR="005D6E62" w:rsidRPr="00F57871" w:rsidRDefault="005D6E62" w:rsidP="005D6E62">
      <w:pPr>
        <w:pStyle w:val="a3"/>
        <w:spacing w:after="0" w:line="240" w:lineRule="auto"/>
        <w:ind w:left="709"/>
        <w:rPr>
          <w:rFonts w:ascii="Times New Roman" w:eastAsia="Times New Roman" w:hAnsi="Times New Roman" w:cs="Times New Roman"/>
          <w:sz w:val="28"/>
          <w:szCs w:val="28"/>
          <w:lang w:eastAsia="ru-RU"/>
        </w:rPr>
      </w:pPr>
    </w:p>
    <w:p w:rsidR="00206EB7" w:rsidRPr="00206EB7" w:rsidRDefault="00206EB7" w:rsidP="00206EB7">
      <w:pPr>
        <w:numPr>
          <w:ilvl w:val="0"/>
          <w:numId w:val="17"/>
        </w:numPr>
        <w:tabs>
          <w:tab w:val="clear" w:pos="720"/>
          <w:tab w:val="num" w:pos="-180"/>
          <w:tab w:val="left" w:pos="851"/>
        </w:tabs>
        <w:spacing w:after="0" w:line="240" w:lineRule="auto"/>
        <w:ind w:left="0" w:firstLine="0"/>
        <w:rPr>
          <w:rFonts w:ascii="Times New Roman" w:eastAsia="Times New Roman" w:hAnsi="Times New Roman" w:cs="Times New Roman"/>
          <w:b/>
          <w:sz w:val="28"/>
          <w:szCs w:val="28"/>
          <w:lang w:eastAsia="ru-RU"/>
        </w:rPr>
      </w:pPr>
      <w:r w:rsidRPr="00206EB7">
        <w:rPr>
          <w:rFonts w:ascii="Times New Roman" w:eastAsia="Times New Roman" w:hAnsi="Times New Roman" w:cs="Times New Roman"/>
          <w:b/>
          <w:sz w:val="28"/>
          <w:szCs w:val="28"/>
          <w:lang w:eastAsia="ru-RU"/>
        </w:rPr>
        <w:t>Задачи и задания.</w:t>
      </w:r>
    </w:p>
    <w:p w:rsidR="00206EB7" w:rsidRPr="00206EB7" w:rsidRDefault="00206EB7" w:rsidP="00206EB7">
      <w:pPr>
        <w:spacing w:after="0" w:line="240" w:lineRule="auto"/>
        <w:rPr>
          <w:rFonts w:ascii="Times New Roman" w:eastAsia="Times New Roman" w:hAnsi="Times New Roman" w:cs="Times New Roman"/>
          <w:color w:val="000000"/>
          <w:sz w:val="28"/>
          <w:szCs w:val="28"/>
          <w:lang w:eastAsia="ru-RU"/>
        </w:rPr>
      </w:pPr>
    </w:p>
    <w:p w:rsidR="00206EB7" w:rsidRDefault="00206EB7" w:rsidP="00206EB7">
      <w:pPr>
        <w:numPr>
          <w:ilvl w:val="1"/>
          <w:numId w:val="28"/>
        </w:numPr>
        <w:tabs>
          <w:tab w:val="clear" w:pos="720"/>
          <w:tab w:val="num" w:pos="284"/>
          <w:tab w:val="num" w:pos="360"/>
        </w:tabs>
        <w:spacing w:after="0" w:line="240" w:lineRule="auto"/>
        <w:ind w:left="0"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 xml:space="preserve">Дайте определения системы безопасности. Сформулируйте ее цели и задачи. </w:t>
      </w:r>
    </w:p>
    <w:p w:rsidR="00206EB7" w:rsidRDefault="00206EB7" w:rsidP="00206EB7">
      <w:pPr>
        <w:spacing w:after="0" w:line="240" w:lineRule="auto"/>
        <w:ind w:left="709"/>
        <w:jc w:val="both"/>
        <w:rPr>
          <w:rFonts w:ascii="Times New Roman" w:eastAsia="Times New Roman" w:hAnsi="Times New Roman" w:cs="Times New Roman"/>
          <w:sz w:val="28"/>
          <w:szCs w:val="28"/>
          <w:lang w:eastAsia="ru-RU"/>
        </w:rPr>
      </w:pPr>
    </w:p>
    <w:p w:rsidR="00206EB7" w:rsidRPr="00206EB7" w:rsidRDefault="00206EB7" w:rsidP="00206EB7">
      <w:pPr>
        <w:numPr>
          <w:ilvl w:val="1"/>
          <w:numId w:val="28"/>
        </w:numPr>
        <w:tabs>
          <w:tab w:val="clear" w:pos="720"/>
          <w:tab w:val="num" w:pos="284"/>
          <w:tab w:val="num" w:pos="360"/>
        </w:tabs>
        <w:spacing w:after="0" w:line="240" w:lineRule="auto"/>
        <w:ind w:left="0"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Приведите примеры внутренних и внешних угроз экономической безопасности государства.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814"/>
      </w:tblGrid>
      <w:tr w:rsidR="00206EB7" w:rsidRPr="00206EB7" w:rsidTr="00206EB7">
        <w:trPr>
          <w:trHeight w:val="708"/>
        </w:trPr>
        <w:tc>
          <w:tcPr>
            <w:tcW w:w="9350" w:type="dxa"/>
            <w:gridSpan w:val="2"/>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spacing w:after="0" w:line="240" w:lineRule="auto"/>
              <w:jc w:val="center"/>
              <w:rPr>
                <w:rFonts w:ascii="Times New Roman" w:eastAsia="Times New Roman" w:hAnsi="Times New Roman" w:cs="Times New Roman"/>
                <w:sz w:val="28"/>
                <w:szCs w:val="28"/>
                <w:lang w:eastAsia="ru-RU"/>
              </w:rPr>
            </w:pPr>
            <w:r w:rsidRPr="00206EB7">
              <w:rPr>
                <w:rFonts w:ascii="Times New Roman" w:eastAsia="Times New Roman" w:hAnsi="Times New Roman" w:cs="Times New Roman"/>
                <w:b/>
                <w:sz w:val="28"/>
                <w:szCs w:val="28"/>
                <w:lang w:eastAsia="ru-RU"/>
              </w:rPr>
              <w:t>Угрозы</w:t>
            </w:r>
            <w:r w:rsidRPr="00206EB7">
              <w:rPr>
                <w:rFonts w:ascii="Times New Roman" w:eastAsia="Times New Roman" w:hAnsi="Times New Roman" w:cs="Times New Roman"/>
                <w:sz w:val="28"/>
                <w:szCs w:val="28"/>
                <w:lang w:eastAsia="ru-RU"/>
              </w:rPr>
              <w:t xml:space="preserve"> </w:t>
            </w:r>
            <w:r w:rsidRPr="00206EB7">
              <w:rPr>
                <w:rFonts w:ascii="Times New Roman" w:eastAsia="Times New Roman" w:hAnsi="Times New Roman" w:cs="Times New Roman"/>
                <w:b/>
                <w:sz w:val="28"/>
                <w:szCs w:val="28"/>
                <w:lang w:eastAsia="ru-RU"/>
              </w:rPr>
              <w:t>безопасности</w:t>
            </w:r>
            <w:r w:rsidRPr="00206EB7">
              <w:rPr>
                <w:rFonts w:ascii="Times New Roman" w:eastAsia="Times New Roman" w:hAnsi="Times New Roman" w:cs="Times New Roman"/>
                <w:sz w:val="28"/>
                <w:szCs w:val="28"/>
                <w:lang w:eastAsia="ru-RU"/>
              </w:rPr>
              <w:t xml:space="preserve"> </w:t>
            </w:r>
            <w:r w:rsidRPr="00206EB7">
              <w:rPr>
                <w:rFonts w:ascii="Times New Roman" w:eastAsia="Times New Roman" w:hAnsi="Times New Roman" w:cs="Times New Roman"/>
                <w:b/>
                <w:sz w:val="28"/>
                <w:szCs w:val="28"/>
                <w:lang w:eastAsia="ru-RU"/>
              </w:rPr>
              <w:t>государства</w:t>
            </w:r>
          </w:p>
        </w:tc>
      </w:tr>
      <w:tr w:rsidR="00206EB7" w:rsidRPr="00206EB7" w:rsidTr="00206EB7">
        <w:trPr>
          <w:trHeight w:val="670"/>
        </w:trPr>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Внутренние</w:t>
            </w:r>
          </w:p>
        </w:tc>
        <w:tc>
          <w:tcPr>
            <w:tcW w:w="4814"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Внешние</w:t>
            </w:r>
          </w:p>
        </w:tc>
      </w:tr>
      <w:tr w:rsidR="00206EB7" w:rsidRPr="00206EB7" w:rsidTr="00206EB7">
        <w:trPr>
          <w:trHeight w:val="926"/>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r w:rsidR="00206EB7" w:rsidRPr="00206EB7" w:rsidTr="00206EB7">
        <w:trPr>
          <w:trHeight w:val="890"/>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r w:rsidR="00206EB7" w:rsidRPr="00206EB7" w:rsidTr="00206EB7">
        <w:trPr>
          <w:trHeight w:val="892"/>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r w:rsidR="00206EB7" w:rsidRPr="00206EB7" w:rsidTr="00206EB7">
        <w:trPr>
          <w:trHeight w:val="897"/>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r w:rsidR="00206EB7" w:rsidRPr="00206EB7" w:rsidTr="00206EB7">
        <w:trPr>
          <w:trHeight w:val="872"/>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r w:rsidR="00206EB7" w:rsidRPr="00206EB7" w:rsidTr="00206EB7">
        <w:trPr>
          <w:trHeight w:val="890"/>
        </w:trPr>
        <w:tc>
          <w:tcPr>
            <w:tcW w:w="4536"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c>
          <w:tcPr>
            <w:tcW w:w="4814"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spacing w:after="0" w:line="240" w:lineRule="auto"/>
              <w:jc w:val="both"/>
              <w:rPr>
                <w:rFonts w:ascii="Times New Roman" w:eastAsia="Times New Roman" w:hAnsi="Times New Roman" w:cs="Times New Roman"/>
                <w:sz w:val="28"/>
                <w:szCs w:val="28"/>
                <w:lang w:eastAsia="ru-RU"/>
              </w:rPr>
            </w:pPr>
          </w:p>
        </w:tc>
      </w:tr>
    </w:tbl>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u w:val="single"/>
          <w:lang w:eastAsia="ru-RU"/>
        </w:rPr>
      </w:pPr>
    </w:p>
    <w:p w:rsidR="00206EB7" w:rsidRDefault="00206EB7" w:rsidP="006C0F47">
      <w:pPr>
        <w:pStyle w:val="a3"/>
        <w:numPr>
          <w:ilvl w:val="1"/>
          <w:numId w:val="28"/>
        </w:numPr>
        <w:tabs>
          <w:tab w:val="clear" w:pos="720"/>
          <w:tab w:val="num" w:pos="426"/>
        </w:tabs>
        <w:spacing w:after="0" w:line="240" w:lineRule="auto"/>
        <w:ind w:left="0"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 xml:space="preserve">Охарактеризуйте нормативно-правовую базу обеспечения экономической безопасности. </w:t>
      </w:r>
    </w:p>
    <w:p w:rsidR="006C0F47" w:rsidRPr="00206EB7" w:rsidRDefault="006C0F47" w:rsidP="006C0F47">
      <w:pPr>
        <w:pStyle w:val="a3"/>
        <w:spacing w:after="0" w:line="240" w:lineRule="auto"/>
        <w:ind w:left="709"/>
        <w:jc w:val="both"/>
        <w:rPr>
          <w:rFonts w:ascii="Times New Roman" w:eastAsia="Times New Roman" w:hAnsi="Times New Roman" w:cs="Times New Roman"/>
          <w:sz w:val="28"/>
          <w:szCs w:val="28"/>
          <w:lang w:eastAsia="ru-RU"/>
        </w:rPr>
      </w:pPr>
    </w:p>
    <w:p w:rsidR="006C0F47" w:rsidRPr="006C0F47" w:rsidRDefault="00206EB7" w:rsidP="006C0F47">
      <w:pPr>
        <w:pStyle w:val="a3"/>
        <w:numPr>
          <w:ilvl w:val="1"/>
          <w:numId w:val="28"/>
        </w:numPr>
        <w:tabs>
          <w:tab w:val="clear" w:pos="720"/>
          <w:tab w:val="num" w:pos="426"/>
          <w:tab w:val="left" w:pos="1950"/>
        </w:tabs>
        <w:spacing w:after="0" w:line="240" w:lineRule="auto"/>
        <w:ind w:left="0" w:firstLine="709"/>
        <w:jc w:val="both"/>
        <w:rPr>
          <w:rFonts w:ascii="Times New Roman" w:eastAsia="Times New Roman" w:hAnsi="Times New Roman" w:cs="Times New Roman"/>
          <w:sz w:val="28"/>
          <w:szCs w:val="28"/>
          <w:lang w:eastAsia="ru-RU"/>
        </w:rPr>
      </w:pPr>
      <w:r w:rsidRPr="006C0F47">
        <w:rPr>
          <w:rFonts w:ascii="Times New Roman" w:eastAsia="Times New Roman" w:hAnsi="Times New Roman" w:cs="Times New Roman"/>
          <w:sz w:val="28"/>
          <w:szCs w:val="28"/>
          <w:lang w:eastAsia="ru-RU"/>
        </w:rPr>
        <w:t xml:space="preserve">Напишите мини-эссе на тему </w:t>
      </w:r>
      <w:r w:rsidRPr="006C0F47">
        <w:rPr>
          <w:rFonts w:ascii="Times New Roman" w:eastAsia="Times New Roman" w:hAnsi="Times New Roman" w:cs="Times New Roman"/>
          <w:sz w:val="28"/>
          <w:szCs w:val="28"/>
          <w:shd w:val="clear" w:color="auto" w:fill="FFFFFF"/>
          <w:lang w:eastAsia="ru-RU"/>
        </w:rPr>
        <w:t xml:space="preserve">«Механизмы </w:t>
      </w:r>
      <w:r w:rsidRPr="006C0F47">
        <w:rPr>
          <w:rFonts w:ascii="Times New Roman" w:eastAsia="Times New Roman" w:hAnsi="Times New Roman" w:cs="Times New Roman"/>
          <w:bCs/>
          <w:sz w:val="28"/>
          <w:szCs w:val="28"/>
          <w:shd w:val="clear" w:color="auto" w:fill="FFFFFF"/>
          <w:lang w:eastAsia="ru-RU"/>
        </w:rPr>
        <w:t>противодействия</w:t>
      </w:r>
      <w:r w:rsidRPr="006C0F47">
        <w:rPr>
          <w:rFonts w:ascii="Times New Roman" w:eastAsia="Times New Roman" w:hAnsi="Times New Roman" w:cs="Times New Roman"/>
          <w:sz w:val="28"/>
          <w:szCs w:val="28"/>
          <w:shd w:val="clear" w:color="auto" w:fill="FFFFFF"/>
          <w:lang w:eastAsia="ru-RU"/>
        </w:rPr>
        <w:t xml:space="preserve"> и профилактики </w:t>
      </w:r>
      <w:r w:rsidRPr="006C0F47">
        <w:rPr>
          <w:rFonts w:ascii="Times New Roman" w:eastAsia="Times New Roman" w:hAnsi="Times New Roman" w:cs="Times New Roman"/>
          <w:bCs/>
          <w:sz w:val="28"/>
          <w:szCs w:val="28"/>
          <w:shd w:val="clear" w:color="auto" w:fill="FFFFFF"/>
          <w:lang w:eastAsia="ru-RU"/>
        </w:rPr>
        <w:t>угроз</w:t>
      </w:r>
      <w:r w:rsidRPr="006C0F47">
        <w:rPr>
          <w:rFonts w:ascii="Times New Roman" w:eastAsia="Times New Roman" w:hAnsi="Times New Roman" w:cs="Times New Roman"/>
          <w:sz w:val="28"/>
          <w:szCs w:val="28"/>
          <w:shd w:val="clear" w:color="auto" w:fill="FFFFFF"/>
          <w:lang w:eastAsia="ru-RU"/>
        </w:rPr>
        <w:t xml:space="preserve"> </w:t>
      </w:r>
      <w:r w:rsidRPr="006C0F47">
        <w:rPr>
          <w:rFonts w:ascii="Times New Roman" w:eastAsia="Times New Roman" w:hAnsi="Times New Roman" w:cs="Times New Roman"/>
          <w:bCs/>
          <w:sz w:val="28"/>
          <w:szCs w:val="28"/>
          <w:shd w:val="clear" w:color="auto" w:fill="FFFFFF"/>
          <w:lang w:eastAsia="ru-RU"/>
        </w:rPr>
        <w:t>экономической</w:t>
      </w:r>
      <w:r w:rsidRPr="006C0F47">
        <w:rPr>
          <w:rFonts w:ascii="Times New Roman" w:eastAsia="Times New Roman" w:hAnsi="Times New Roman" w:cs="Times New Roman"/>
          <w:sz w:val="28"/>
          <w:szCs w:val="28"/>
          <w:shd w:val="clear" w:color="auto" w:fill="FFFFFF"/>
          <w:lang w:eastAsia="ru-RU"/>
        </w:rPr>
        <w:t xml:space="preserve"> </w:t>
      </w:r>
      <w:r w:rsidRPr="006C0F47">
        <w:rPr>
          <w:rFonts w:ascii="Times New Roman" w:eastAsia="Times New Roman" w:hAnsi="Times New Roman" w:cs="Times New Roman"/>
          <w:bCs/>
          <w:sz w:val="28"/>
          <w:szCs w:val="28"/>
          <w:shd w:val="clear" w:color="auto" w:fill="FFFFFF"/>
          <w:lang w:eastAsia="ru-RU"/>
        </w:rPr>
        <w:t>безопасности».</w:t>
      </w:r>
    </w:p>
    <w:p w:rsidR="006C0F47" w:rsidRPr="006C0F47" w:rsidRDefault="006C0F47" w:rsidP="006C0F47">
      <w:pPr>
        <w:tabs>
          <w:tab w:val="left" w:pos="1950"/>
        </w:tabs>
        <w:spacing w:after="0" w:line="240" w:lineRule="auto"/>
        <w:jc w:val="both"/>
        <w:rPr>
          <w:rFonts w:ascii="Times New Roman" w:eastAsia="Times New Roman" w:hAnsi="Times New Roman" w:cs="Times New Roman"/>
          <w:sz w:val="28"/>
          <w:szCs w:val="28"/>
          <w:lang w:eastAsia="ru-RU"/>
        </w:rPr>
      </w:pPr>
    </w:p>
    <w:p w:rsidR="00206EB7" w:rsidRPr="00206EB7" w:rsidRDefault="00206EB7" w:rsidP="006C0F47">
      <w:pPr>
        <w:pStyle w:val="a3"/>
        <w:numPr>
          <w:ilvl w:val="1"/>
          <w:numId w:val="28"/>
        </w:numPr>
        <w:tabs>
          <w:tab w:val="clear" w:pos="720"/>
          <w:tab w:val="num" w:pos="426"/>
          <w:tab w:val="left" w:pos="1950"/>
        </w:tabs>
        <w:spacing w:after="0" w:line="240" w:lineRule="auto"/>
        <w:ind w:left="0"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Вам представлена пирамида потребностей Маслоу. Согласны ли вы с расположением данных потребностей? Да/Нет, обоснуйте свой ответ.</w:t>
      </w:r>
    </w:p>
    <w:p w:rsidR="00206EB7" w:rsidRPr="00206EB7" w:rsidRDefault="00206EB7" w:rsidP="006C0F47">
      <w:pPr>
        <w:spacing w:after="0" w:line="240" w:lineRule="auto"/>
        <w:jc w:val="center"/>
        <w:rPr>
          <w:rFonts w:ascii="Times New Roman" w:eastAsia="Times New Roman" w:hAnsi="Times New Roman" w:cs="Times New Roman"/>
          <w:sz w:val="28"/>
          <w:szCs w:val="28"/>
          <w:lang w:eastAsia="ru-RU"/>
        </w:rPr>
      </w:pPr>
      <w:r w:rsidRPr="00206EB7">
        <w:rPr>
          <w:rFonts w:ascii="Times New Roman" w:eastAsia="Times New Roman" w:hAnsi="Times New Roman" w:cs="Times New Roman"/>
          <w:noProof/>
          <w:sz w:val="28"/>
          <w:szCs w:val="28"/>
          <w:lang w:eastAsia="ru-RU"/>
        </w:rPr>
        <w:drawing>
          <wp:inline distT="0" distB="0" distL="0" distR="0" wp14:anchorId="196F2BD9" wp14:editId="66A5ABB8">
            <wp:extent cx="5284520" cy="3000803"/>
            <wp:effectExtent l="0" t="0" r="0" b="9525"/>
            <wp:docPr id="1" name="Рисунок 1" descr="https://cf.ppt-online.org/files/slide/6/6G8m3hginbWOquseDBAPyJpx4ljHMXzE10wNUQ/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ppt-online.org/files/slide/6/6G8m3hginbWOquseDBAPyJpx4ljHMXzE10wNUQ/slide-8.jpg"/>
                    <pic:cNvPicPr>
                      <a:picLocks noChangeAspect="1" noChangeArrowheads="1"/>
                    </pic:cNvPicPr>
                  </pic:nvPicPr>
                  <pic:blipFill>
                    <a:blip r:embed="rId9" r:link="rId10">
                      <a:extLst>
                        <a:ext uri="{28A0092B-C50C-407E-A947-70E740481C1C}">
                          <a14:useLocalDpi xmlns:a14="http://schemas.microsoft.com/office/drawing/2010/main" val="0"/>
                        </a:ext>
                      </a:extLst>
                    </a:blip>
                    <a:srcRect t="21486"/>
                    <a:stretch>
                      <a:fillRect/>
                    </a:stretch>
                  </pic:blipFill>
                  <pic:spPr bwMode="auto">
                    <a:xfrm>
                      <a:off x="0" y="0"/>
                      <a:ext cx="5304729" cy="3012279"/>
                    </a:xfrm>
                    <a:prstGeom prst="rect">
                      <a:avLst/>
                    </a:prstGeom>
                    <a:noFill/>
                    <a:ln>
                      <a:noFill/>
                    </a:ln>
                  </pic:spPr>
                </pic:pic>
              </a:graphicData>
            </a:graphic>
          </wp:inline>
        </w:drawing>
      </w:r>
    </w:p>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lang w:eastAsia="ru-RU"/>
        </w:rPr>
      </w:pPr>
    </w:p>
    <w:p w:rsidR="00206EB7" w:rsidRPr="00206EB7" w:rsidRDefault="006C0F47" w:rsidP="006C0F47">
      <w:pPr>
        <w:spacing w:after="0" w:line="240" w:lineRule="auto"/>
        <w:ind w:firstLine="709"/>
        <w:jc w:val="both"/>
        <w:rPr>
          <w:rFonts w:ascii="Times New Roman" w:eastAsia="Times New Roman" w:hAnsi="Times New Roman" w:cs="Times New Roman"/>
          <w:sz w:val="28"/>
          <w:szCs w:val="28"/>
          <w:lang w:eastAsia="ru-RU"/>
        </w:rPr>
      </w:pPr>
      <w:r w:rsidRPr="006C0F47">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6</w:t>
      </w:r>
      <w:r>
        <w:rPr>
          <w:rFonts w:ascii="Times New Roman" w:eastAsia="Times New Roman" w:hAnsi="Times New Roman" w:cs="Times New Roman"/>
          <w:sz w:val="28"/>
          <w:szCs w:val="28"/>
          <w:lang w:eastAsia="ru-RU"/>
        </w:rPr>
        <w:tab/>
      </w:r>
      <w:r w:rsidR="00206EB7" w:rsidRPr="00206EB7">
        <w:rPr>
          <w:rFonts w:ascii="Times New Roman" w:eastAsia="Times New Roman" w:hAnsi="Times New Roman" w:cs="Times New Roman"/>
          <w:sz w:val="28"/>
          <w:szCs w:val="28"/>
          <w:lang w:eastAsia="ru-RU"/>
        </w:rPr>
        <w:t>Соотнесите между собой объекты безопасности и их интересы, требующие защиты: личность, материальные ценности, конституционный строй, общество, суверенитет, духовные ценности, территориальная целостность, государство, права, свободы. Результаты оформите в таблице.</w:t>
      </w:r>
    </w:p>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lang w:eastAsia="ru-RU"/>
        </w:rPr>
      </w:pPr>
    </w:p>
    <w:tbl>
      <w:tblPr>
        <w:tblStyle w:val="2"/>
        <w:tblW w:w="9356" w:type="dxa"/>
        <w:tblInd w:w="-5" w:type="dxa"/>
        <w:tblLook w:val="01E0" w:firstRow="1" w:lastRow="1" w:firstColumn="1" w:lastColumn="1" w:noHBand="0" w:noVBand="0"/>
      </w:tblPr>
      <w:tblGrid>
        <w:gridCol w:w="2835"/>
        <w:gridCol w:w="3190"/>
        <w:gridCol w:w="3331"/>
      </w:tblGrid>
      <w:tr w:rsidR="00206EB7" w:rsidRPr="00206EB7" w:rsidTr="006C0F47">
        <w:tc>
          <w:tcPr>
            <w:tcW w:w="2835"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lastRenderedPageBreak/>
              <w:t>Объекты безопасности</w:t>
            </w:r>
          </w:p>
        </w:tc>
        <w:tc>
          <w:tcPr>
            <w:tcW w:w="3190"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Интересы</w:t>
            </w:r>
          </w:p>
        </w:tc>
        <w:tc>
          <w:tcPr>
            <w:tcW w:w="3331"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Содержание</w:t>
            </w:r>
          </w:p>
        </w:tc>
      </w:tr>
      <w:tr w:rsidR="00206EB7" w:rsidRPr="00206EB7" w:rsidTr="006C0F47">
        <w:tc>
          <w:tcPr>
            <w:tcW w:w="2835" w:type="dxa"/>
            <w:vMerge w:val="restart"/>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Государство</w:t>
            </w:r>
          </w:p>
        </w:tc>
        <w:tc>
          <w:tcPr>
            <w:tcW w:w="319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c>
          <w:tcPr>
            <w:tcW w:w="3331"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2835" w:type="dxa"/>
            <w:vMerge/>
            <w:tcBorders>
              <w:top w:val="single" w:sz="4" w:space="0" w:color="auto"/>
              <w:left w:val="single" w:sz="4" w:space="0" w:color="auto"/>
              <w:bottom w:val="single" w:sz="4" w:space="0" w:color="auto"/>
              <w:right w:val="single" w:sz="4" w:space="0" w:color="auto"/>
            </w:tcBorders>
            <w:vAlign w:val="center"/>
            <w:hideMark/>
          </w:tcPr>
          <w:p w:rsidR="00206EB7" w:rsidRPr="00206EB7" w:rsidRDefault="00206EB7" w:rsidP="00206EB7">
            <w:pPr>
              <w:jc w:val="both"/>
              <w:rPr>
                <w:rFonts w:ascii="Times New Roman" w:hAnsi="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c>
          <w:tcPr>
            <w:tcW w:w="3331"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2835" w:type="dxa"/>
            <w:vMerge w:val="restart"/>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 и т.д.</w:t>
            </w:r>
          </w:p>
        </w:tc>
        <w:tc>
          <w:tcPr>
            <w:tcW w:w="319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c>
          <w:tcPr>
            <w:tcW w:w="3331"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2835" w:type="dxa"/>
            <w:vMerge/>
            <w:tcBorders>
              <w:top w:val="single" w:sz="4" w:space="0" w:color="auto"/>
              <w:left w:val="single" w:sz="4" w:space="0" w:color="auto"/>
              <w:bottom w:val="single" w:sz="4" w:space="0" w:color="auto"/>
              <w:right w:val="single" w:sz="4" w:space="0" w:color="auto"/>
            </w:tcBorders>
            <w:vAlign w:val="center"/>
            <w:hideMark/>
          </w:tcPr>
          <w:p w:rsidR="00206EB7" w:rsidRPr="00206EB7" w:rsidRDefault="00206EB7" w:rsidP="00206EB7">
            <w:pPr>
              <w:jc w:val="both"/>
              <w:rPr>
                <w:rFonts w:ascii="Times New Roman" w:hAnsi="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c>
          <w:tcPr>
            <w:tcW w:w="3331"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bl>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lang w:eastAsia="ru-RU"/>
        </w:rPr>
      </w:pPr>
    </w:p>
    <w:p w:rsidR="00206EB7" w:rsidRPr="00206EB7" w:rsidRDefault="006C0F47" w:rsidP="006C0F47">
      <w:pPr>
        <w:spacing w:after="0" w:line="240" w:lineRule="auto"/>
        <w:ind w:firstLine="709"/>
        <w:jc w:val="both"/>
        <w:rPr>
          <w:rFonts w:ascii="Times New Roman" w:eastAsia="Times New Roman" w:hAnsi="Times New Roman" w:cs="Times New Roman"/>
          <w:sz w:val="28"/>
          <w:szCs w:val="28"/>
          <w:lang w:eastAsia="ru-RU"/>
        </w:rPr>
      </w:pPr>
      <w:r w:rsidRPr="006C0F47">
        <w:rPr>
          <w:rFonts w:ascii="Times New Roman" w:eastAsia="Times New Roman" w:hAnsi="Times New Roman" w:cs="Times New Roman"/>
          <w:b/>
          <w:sz w:val="28"/>
          <w:szCs w:val="28"/>
          <w:lang w:eastAsia="ru-RU"/>
        </w:rPr>
        <w:t>2.7</w:t>
      </w:r>
      <w:r>
        <w:rPr>
          <w:rFonts w:ascii="Times New Roman" w:eastAsia="Times New Roman" w:hAnsi="Times New Roman" w:cs="Times New Roman"/>
          <w:sz w:val="28"/>
          <w:szCs w:val="28"/>
          <w:lang w:eastAsia="ru-RU"/>
        </w:rPr>
        <w:tab/>
      </w:r>
      <w:r w:rsidR="00206EB7" w:rsidRPr="00206EB7">
        <w:rPr>
          <w:rFonts w:ascii="Times New Roman" w:eastAsia="Times New Roman" w:hAnsi="Times New Roman" w:cs="Times New Roman"/>
          <w:sz w:val="28"/>
          <w:szCs w:val="28"/>
          <w:lang w:eastAsia="ru-RU"/>
        </w:rPr>
        <w:t>Систематизируйте угрозы по различным классификационным признакам: международная, правомерная, внутренняя, противоправная завуалированная, прямая, косвенная, латентная, локальная, необратимая, несформированная, перманентная, дискретная, обратимая, внешняя, вероятная, потенциальная, реальная, осуществленная, закономерная, случайная, национальная, мгновенная.</w:t>
      </w:r>
      <w:r>
        <w:rPr>
          <w:rFonts w:ascii="Times New Roman" w:eastAsia="Times New Roman" w:hAnsi="Times New Roman" w:cs="Times New Roman"/>
          <w:sz w:val="28"/>
          <w:szCs w:val="28"/>
          <w:lang w:eastAsia="ru-RU"/>
        </w:rPr>
        <w:t xml:space="preserve"> </w:t>
      </w:r>
      <w:r w:rsidR="00206EB7" w:rsidRPr="00206EB7">
        <w:rPr>
          <w:rFonts w:ascii="Times New Roman" w:eastAsia="Times New Roman" w:hAnsi="Times New Roman" w:cs="Times New Roman"/>
          <w:sz w:val="28"/>
          <w:szCs w:val="28"/>
          <w:lang w:eastAsia="ru-RU"/>
        </w:rPr>
        <w:t>Ответ оформите в виде таблицы.</w:t>
      </w:r>
    </w:p>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lang w:eastAsia="ru-RU"/>
        </w:rPr>
      </w:pPr>
    </w:p>
    <w:tbl>
      <w:tblPr>
        <w:tblStyle w:val="2"/>
        <w:tblW w:w="9356" w:type="dxa"/>
        <w:tblInd w:w="-5" w:type="dxa"/>
        <w:tblLook w:val="01E0" w:firstRow="1" w:lastRow="1" w:firstColumn="1" w:lastColumn="1" w:noHBand="0" w:noVBand="0"/>
      </w:tblPr>
      <w:tblGrid>
        <w:gridCol w:w="4536"/>
        <w:gridCol w:w="4820"/>
      </w:tblGrid>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tabs>
                <w:tab w:val="left" w:pos="2760"/>
              </w:tabs>
              <w:jc w:val="both"/>
              <w:rPr>
                <w:rFonts w:ascii="Times New Roman" w:hAnsi="Times New Roman"/>
                <w:sz w:val="28"/>
                <w:szCs w:val="28"/>
              </w:rPr>
            </w:pPr>
            <w:r w:rsidRPr="00206EB7">
              <w:rPr>
                <w:rFonts w:ascii="Times New Roman" w:hAnsi="Times New Roman"/>
                <w:sz w:val="28"/>
                <w:szCs w:val="28"/>
              </w:rPr>
              <w:t>Критерий классификации</w:t>
            </w:r>
          </w:p>
        </w:tc>
        <w:tc>
          <w:tcPr>
            <w:tcW w:w="4820"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Виды угроз</w:t>
            </w: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1. По направленности</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2. По источнику</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3. По вероятности реализации</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4. По отношению к человеческой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5. По природе возникновения</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6. По осознанности</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7. По степени восприятия</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r w:rsidR="00206EB7" w:rsidRPr="00206EB7" w:rsidTr="006C0F47">
        <w:tc>
          <w:tcPr>
            <w:tcW w:w="4536" w:type="dxa"/>
            <w:tcBorders>
              <w:top w:val="single" w:sz="4" w:space="0" w:color="auto"/>
              <w:left w:val="single" w:sz="4" w:space="0" w:color="auto"/>
              <w:bottom w:val="single" w:sz="4" w:space="0" w:color="auto"/>
              <w:right w:val="single" w:sz="4" w:space="0" w:color="auto"/>
            </w:tcBorders>
            <w:hideMark/>
          </w:tcPr>
          <w:p w:rsidR="00206EB7" w:rsidRPr="00206EB7" w:rsidRDefault="00206EB7" w:rsidP="00206EB7">
            <w:pPr>
              <w:jc w:val="both"/>
              <w:rPr>
                <w:rFonts w:ascii="Times New Roman" w:hAnsi="Times New Roman"/>
                <w:sz w:val="28"/>
                <w:szCs w:val="28"/>
              </w:rPr>
            </w:pPr>
            <w:r w:rsidRPr="00206EB7">
              <w:rPr>
                <w:rFonts w:ascii="Times New Roman" w:hAnsi="Times New Roman"/>
                <w:sz w:val="28"/>
                <w:szCs w:val="28"/>
              </w:rPr>
              <w:t>8. По масштабам действия</w:t>
            </w:r>
          </w:p>
        </w:tc>
        <w:tc>
          <w:tcPr>
            <w:tcW w:w="4820" w:type="dxa"/>
            <w:tcBorders>
              <w:top w:val="single" w:sz="4" w:space="0" w:color="auto"/>
              <w:left w:val="single" w:sz="4" w:space="0" w:color="auto"/>
              <w:bottom w:val="single" w:sz="4" w:space="0" w:color="auto"/>
              <w:right w:val="single" w:sz="4" w:space="0" w:color="auto"/>
            </w:tcBorders>
          </w:tcPr>
          <w:p w:rsidR="00206EB7" w:rsidRPr="00206EB7" w:rsidRDefault="00206EB7" w:rsidP="00206EB7">
            <w:pPr>
              <w:jc w:val="both"/>
              <w:rPr>
                <w:rFonts w:ascii="Times New Roman" w:hAnsi="Times New Roman"/>
                <w:sz w:val="28"/>
                <w:szCs w:val="28"/>
              </w:rPr>
            </w:pPr>
          </w:p>
        </w:tc>
      </w:tr>
    </w:tbl>
    <w:p w:rsidR="00206EB7" w:rsidRPr="00206EB7" w:rsidRDefault="00206EB7" w:rsidP="00206EB7">
      <w:pPr>
        <w:spacing w:after="0" w:line="240" w:lineRule="auto"/>
        <w:ind w:left="-360" w:hanging="360"/>
        <w:jc w:val="both"/>
        <w:rPr>
          <w:rFonts w:ascii="Times New Roman" w:eastAsia="Times New Roman" w:hAnsi="Times New Roman" w:cs="Times New Roman"/>
          <w:sz w:val="28"/>
          <w:szCs w:val="28"/>
          <w:lang w:eastAsia="ru-RU"/>
        </w:rPr>
      </w:pPr>
    </w:p>
    <w:p w:rsidR="00206EB7" w:rsidRPr="00206EB7" w:rsidRDefault="006C0F47" w:rsidP="006C0F47">
      <w:pPr>
        <w:spacing w:after="0" w:line="240" w:lineRule="auto"/>
        <w:ind w:firstLine="709"/>
        <w:jc w:val="both"/>
        <w:rPr>
          <w:rFonts w:ascii="Times New Roman" w:eastAsia="Times New Roman" w:hAnsi="Times New Roman" w:cs="Times New Roman"/>
          <w:sz w:val="28"/>
          <w:szCs w:val="28"/>
          <w:lang w:eastAsia="ru-RU"/>
        </w:rPr>
      </w:pPr>
      <w:r w:rsidRPr="006C0F47">
        <w:rPr>
          <w:rFonts w:ascii="Times New Roman" w:eastAsia="Times New Roman" w:hAnsi="Times New Roman" w:cs="Times New Roman"/>
          <w:b/>
          <w:sz w:val="28"/>
          <w:szCs w:val="28"/>
          <w:lang w:eastAsia="ru-RU"/>
        </w:rPr>
        <w:t>2.8</w:t>
      </w:r>
      <w:r>
        <w:rPr>
          <w:rFonts w:ascii="Times New Roman" w:eastAsia="Times New Roman" w:hAnsi="Times New Roman" w:cs="Times New Roman"/>
          <w:sz w:val="28"/>
          <w:szCs w:val="28"/>
          <w:lang w:eastAsia="ru-RU"/>
        </w:rPr>
        <w:tab/>
      </w:r>
      <w:r w:rsidR="00206EB7" w:rsidRPr="00206EB7">
        <w:rPr>
          <w:rFonts w:ascii="Times New Roman" w:eastAsia="Times New Roman" w:hAnsi="Times New Roman" w:cs="Times New Roman"/>
          <w:sz w:val="28"/>
          <w:szCs w:val="28"/>
          <w:lang w:eastAsia="ru-RU"/>
        </w:rPr>
        <w:t xml:space="preserve">Соотнесите между собой основные характеристики безопасности (стабильность, устойчивость, живучесть) и их содержание: </w:t>
      </w:r>
    </w:p>
    <w:p w:rsidR="00206EB7" w:rsidRPr="00206EB7" w:rsidRDefault="00206EB7" w:rsidP="006C0F47">
      <w:pPr>
        <w:spacing w:after="0" w:line="240" w:lineRule="auto"/>
        <w:ind w:firstLine="709"/>
        <w:jc w:val="both"/>
        <w:rPr>
          <w:rFonts w:ascii="Times New Roman" w:eastAsia="Times New Roman" w:hAnsi="Times New Roman" w:cs="Times New Roman"/>
          <w:sz w:val="28"/>
          <w:szCs w:val="28"/>
          <w:lang w:eastAsia="ru-RU"/>
        </w:rPr>
      </w:pPr>
    </w:p>
    <w:p w:rsidR="00206EB7" w:rsidRPr="00206EB7" w:rsidRDefault="00206EB7" w:rsidP="006C0F47">
      <w:pPr>
        <w:spacing w:after="0" w:line="240" w:lineRule="auto"/>
        <w:ind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а) способность системы восстанавливать свое равновесие (оставаться равновесной) – это _________________________________________ ;</w:t>
      </w:r>
    </w:p>
    <w:p w:rsidR="00206EB7" w:rsidRPr="00206EB7" w:rsidRDefault="00206EB7" w:rsidP="006C0F47">
      <w:pPr>
        <w:spacing w:after="0" w:line="240" w:lineRule="auto"/>
        <w:ind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 xml:space="preserve"> б) способность системы нормально функционировать при различных возмущениях вследствие резистентности – это ________________________________________________________ ; </w:t>
      </w:r>
    </w:p>
    <w:p w:rsidR="00206EB7" w:rsidRDefault="00206EB7" w:rsidP="006C0F47">
      <w:pPr>
        <w:spacing w:after="0" w:line="240" w:lineRule="auto"/>
        <w:ind w:firstLine="709"/>
        <w:jc w:val="both"/>
        <w:rPr>
          <w:rFonts w:ascii="Times New Roman" w:eastAsia="Times New Roman" w:hAnsi="Times New Roman" w:cs="Times New Roman"/>
          <w:sz w:val="28"/>
          <w:szCs w:val="28"/>
          <w:lang w:eastAsia="ru-RU"/>
        </w:rPr>
      </w:pPr>
      <w:r w:rsidRPr="00206EB7">
        <w:rPr>
          <w:rFonts w:ascii="Times New Roman" w:eastAsia="Times New Roman" w:hAnsi="Times New Roman" w:cs="Times New Roman"/>
          <w:sz w:val="28"/>
          <w:szCs w:val="28"/>
          <w:lang w:eastAsia="ru-RU"/>
        </w:rPr>
        <w:t>в) способность систем сохранять рациональную структуру и функционирование в условиях целенаправленного противодействия – это ______________________________________________________.</w:t>
      </w:r>
    </w:p>
    <w:p w:rsidR="006C0F47" w:rsidRPr="00206EB7" w:rsidRDefault="006C0F47" w:rsidP="006C0F47">
      <w:pPr>
        <w:spacing w:after="0" w:line="240" w:lineRule="auto"/>
        <w:ind w:firstLine="709"/>
        <w:jc w:val="both"/>
        <w:rPr>
          <w:rFonts w:ascii="Times New Roman" w:eastAsia="Times New Roman" w:hAnsi="Times New Roman" w:cs="Times New Roman"/>
          <w:sz w:val="28"/>
          <w:szCs w:val="28"/>
          <w:lang w:eastAsia="ru-RU"/>
        </w:rPr>
      </w:pPr>
    </w:p>
    <w:p w:rsidR="006C0F47" w:rsidRPr="006C0F47" w:rsidRDefault="006C0F47" w:rsidP="003E0ED7">
      <w:pPr>
        <w:pStyle w:val="a3"/>
        <w:numPr>
          <w:ilvl w:val="0"/>
          <w:numId w:val="17"/>
        </w:numPr>
        <w:tabs>
          <w:tab w:val="clear" w:pos="720"/>
          <w:tab w:val="num" w:pos="360"/>
        </w:tabs>
        <w:spacing w:after="0" w:line="240" w:lineRule="auto"/>
        <w:ind w:left="0" w:firstLine="0"/>
        <w:rPr>
          <w:rFonts w:ascii="Times New Roman" w:eastAsia="Times New Roman" w:hAnsi="Times New Roman" w:cs="Times New Roman"/>
          <w:b/>
          <w:sz w:val="28"/>
          <w:szCs w:val="20"/>
          <w:lang w:eastAsia="ru-RU"/>
        </w:rPr>
      </w:pPr>
      <w:r w:rsidRPr="006C0F47">
        <w:rPr>
          <w:rFonts w:ascii="Times New Roman" w:eastAsia="Times New Roman" w:hAnsi="Times New Roman" w:cs="Times New Roman"/>
          <w:b/>
          <w:sz w:val="28"/>
          <w:szCs w:val="20"/>
          <w:lang w:eastAsia="ru-RU"/>
        </w:rPr>
        <w:t>Темы докладов и рефератов.</w:t>
      </w:r>
    </w:p>
    <w:p w:rsidR="006C0F47" w:rsidRPr="006C0F47" w:rsidRDefault="006C0F47" w:rsidP="006C0F47">
      <w:pPr>
        <w:spacing w:after="0" w:line="240" w:lineRule="auto"/>
        <w:rPr>
          <w:rFonts w:ascii="Times New Roman" w:eastAsia="Times New Roman" w:hAnsi="Times New Roman" w:cs="Times New Roman"/>
          <w:b/>
          <w:sz w:val="28"/>
          <w:szCs w:val="20"/>
          <w:lang w:eastAsia="ru-RU"/>
        </w:rPr>
      </w:pPr>
    </w:p>
    <w:p w:rsidR="006C0F47" w:rsidRDefault="006C0F47" w:rsidP="006C0F47">
      <w:pPr>
        <w:spacing w:after="0" w:line="240" w:lineRule="auto"/>
        <w:ind w:firstLine="709"/>
        <w:rPr>
          <w:rFonts w:ascii="Times New Roman" w:eastAsia="Times New Roman" w:hAnsi="Times New Roman" w:cs="Times New Roman"/>
          <w:sz w:val="28"/>
          <w:szCs w:val="28"/>
          <w:lang w:eastAsia="ru-RU"/>
        </w:rPr>
      </w:pPr>
      <w:r w:rsidRPr="006C0F47">
        <w:rPr>
          <w:rFonts w:ascii="Times New Roman" w:eastAsia="Times New Roman" w:hAnsi="Times New Roman" w:cs="Times New Roman"/>
          <w:b/>
          <w:sz w:val="28"/>
          <w:szCs w:val="28"/>
          <w:lang w:eastAsia="ru-RU"/>
        </w:rPr>
        <w:t>3.1</w:t>
      </w:r>
      <w:r>
        <w:rPr>
          <w:rFonts w:ascii="Times New Roman" w:eastAsia="Times New Roman" w:hAnsi="Times New Roman" w:cs="Times New Roman"/>
          <w:sz w:val="28"/>
          <w:szCs w:val="28"/>
          <w:lang w:eastAsia="ru-RU"/>
        </w:rPr>
        <w:tab/>
      </w:r>
      <w:r w:rsidRPr="006C0F47">
        <w:rPr>
          <w:rFonts w:ascii="Times New Roman" w:eastAsia="Times New Roman" w:hAnsi="Times New Roman" w:cs="Times New Roman"/>
          <w:sz w:val="28"/>
          <w:szCs w:val="28"/>
          <w:lang w:eastAsia="ru-RU"/>
        </w:rPr>
        <w:t>Внешнеэкономические угрозы, оказывающие влияние на развитие Российской Федерации и ее регионов.</w:t>
      </w:r>
    </w:p>
    <w:p w:rsidR="006C0F47" w:rsidRDefault="006C0F47" w:rsidP="006C0F47">
      <w:pPr>
        <w:spacing w:after="0" w:line="240" w:lineRule="auto"/>
        <w:ind w:firstLine="709"/>
        <w:rPr>
          <w:rFonts w:ascii="Times New Roman" w:eastAsia="Times New Roman" w:hAnsi="Times New Roman" w:cs="Times New Roman"/>
          <w:color w:val="242424"/>
          <w:sz w:val="28"/>
          <w:szCs w:val="28"/>
          <w:lang w:eastAsia="ru-RU"/>
        </w:rPr>
      </w:pPr>
      <w:r w:rsidRPr="006C0F47">
        <w:rPr>
          <w:rFonts w:ascii="Times New Roman" w:eastAsia="Times New Roman" w:hAnsi="Times New Roman" w:cs="Times New Roman"/>
          <w:b/>
          <w:sz w:val="28"/>
          <w:szCs w:val="28"/>
          <w:lang w:eastAsia="ru-RU"/>
        </w:rPr>
        <w:t>3.2</w:t>
      </w:r>
      <w:r>
        <w:rPr>
          <w:rFonts w:ascii="Times New Roman" w:eastAsia="Times New Roman" w:hAnsi="Times New Roman" w:cs="Times New Roman"/>
          <w:sz w:val="28"/>
          <w:szCs w:val="28"/>
          <w:lang w:eastAsia="ru-RU"/>
        </w:rPr>
        <w:tab/>
      </w:r>
      <w:r w:rsidRPr="006C0F47">
        <w:rPr>
          <w:rFonts w:ascii="Times New Roman" w:eastAsia="Times New Roman" w:hAnsi="Times New Roman" w:cs="Times New Roman"/>
          <w:sz w:val="28"/>
          <w:szCs w:val="28"/>
          <w:lang w:eastAsia="ru-RU"/>
        </w:rPr>
        <w:t>Ф</w:t>
      </w:r>
      <w:r w:rsidRPr="006C0F47">
        <w:rPr>
          <w:rFonts w:ascii="Times New Roman" w:eastAsia="Times New Roman" w:hAnsi="Times New Roman" w:cs="Times New Roman"/>
          <w:color w:val="242424"/>
          <w:sz w:val="28"/>
          <w:szCs w:val="28"/>
          <w:lang w:eastAsia="ru-RU"/>
        </w:rPr>
        <w:t>ункции в области экономической безопасности исполняемые Федеральной службой безопасности РФ</w:t>
      </w:r>
    </w:p>
    <w:p w:rsidR="006C0F47" w:rsidRPr="006C0F47" w:rsidRDefault="006C0F47" w:rsidP="006C0F47">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6C0F47">
        <w:rPr>
          <w:rFonts w:ascii="Times New Roman" w:eastAsia="Times New Roman" w:hAnsi="Times New Roman" w:cs="Times New Roman"/>
          <w:b/>
          <w:color w:val="242424"/>
          <w:sz w:val="28"/>
          <w:szCs w:val="28"/>
          <w:lang w:eastAsia="ru-RU"/>
        </w:rPr>
        <w:t>3.3</w:t>
      </w:r>
      <w:r>
        <w:rPr>
          <w:rFonts w:ascii="Times New Roman" w:eastAsia="Times New Roman" w:hAnsi="Times New Roman" w:cs="Times New Roman"/>
          <w:color w:val="242424"/>
          <w:sz w:val="28"/>
          <w:szCs w:val="28"/>
          <w:lang w:eastAsia="ru-RU"/>
        </w:rPr>
        <w:tab/>
      </w:r>
      <w:r w:rsidRPr="006C0F47">
        <w:rPr>
          <w:rFonts w:ascii="Times New Roman" w:eastAsia="Times New Roman" w:hAnsi="Times New Roman" w:cs="Times New Roman"/>
          <w:color w:val="000000"/>
          <w:sz w:val="28"/>
          <w:szCs w:val="28"/>
          <w:shd w:val="clear" w:color="auto" w:fill="FFFFFF"/>
          <w:lang w:eastAsia="ru-RU"/>
        </w:rPr>
        <w:t>Основные угрозы экономической безопасности.</w:t>
      </w:r>
    </w:p>
    <w:p w:rsidR="006C0F47" w:rsidRPr="006C0F47" w:rsidRDefault="006C0F47" w:rsidP="006C0F47">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6C0F47">
        <w:rPr>
          <w:rFonts w:ascii="Times New Roman" w:eastAsia="Times New Roman" w:hAnsi="Times New Roman" w:cs="Times New Roman"/>
          <w:b/>
          <w:color w:val="000000"/>
          <w:sz w:val="28"/>
          <w:szCs w:val="28"/>
          <w:shd w:val="clear" w:color="auto" w:fill="FFFFFF"/>
          <w:lang w:eastAsia="ru-RU"/>
        </w:rPr>
        <w:lastRenderedPageBreak/>
        <w:t>3.4</w:t>
      </w:r>
      <w:r>
        <w:rPr>
          <w:rFonts w:ascii="Times New Roman" w:eastAsia="Times New Roman" w:hAnsi="Times New Roman" w:cs="Times New Roman"/>
          <w:color w:val="000000"/>
          <w:sz w:val="28"/>
          <w:szCs w:val="28"/>
          <w:shd w:val="clear" w:color="auto" w:fill="FFFFFF"/>
          <w:lang w:eastAsia="ru-RU"/>
        </w:rPr>
        <w:tab/>
      </w:r>
      <w:r w:rsidRPr="006C0F47">
        <w:rPr>
          <w:rFonts w:ascii="Times New Roman" w:eastAsia="Times New Roman" w:hAnsi="Times New Roman" w:cs="Times New Roman"/>
          <w:color w:val="000000"/>
          <w:sz w:val="28"/>
          <w:szCs w:val="28"/>
          <w:shd w:val="clear" w:color="auto" w:fill="FFFFFF"/>
          <w:lang w:eastAsia="ru-RU"/>
        </w:rPr>
        <w:t>Внешнеэкономические проблемы экономической безопасности РФ.</w:t>
      </w:r>
    </w:p>
    <w:p w:rsidR="006C0F47" w:rsidRPr="006C0F47" w:rsidRDefault="006C0F47" w:rsidP="006C0F47">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6C0F47">
        <w:rPr>
          <w:rFonts w:ascii="Times New Roman" w:eastAsia="Times New Roman" w:hAnsi="Times New Roman" w:cs="Times New Roman"/>
          <w:b/>
          <w:color w:val="000000"/>
          <w:sz w:val="28"/>
          <w:szCs w:val="28"/>
          <w:shd w:val="clear" w:color="auto" w:fill="FFFFFF"/>
          <w:lang w:eastAsia="ru-RU"/>
        </w:rPr>
        <w:t>3.5</w:t>
      </w:r>
      <w:r>
        <w:rPr>
          <w:rFonts w:ascii="Times New Roman" w:eastAsia="Times New Roman" w:hAnsi="Times New Roman" w:cs="Times New Roman"/>
          <w:color w:val="000000"/>
          <w:sz w:val="28"/>
          <w:szCs w:val="28"/>
          <w:shd w:val="clear" w:color="auto" w:fill="FFFFFF"/>
          <w:lang w:eastAsia="ru-RU"/>
        </w:rPr>
        <w:tab/>
      </w:r>
      <w:r w:rsidRPr="006C0F47">
        <w:rPr>
          <w:rFonts w:ascii="Times New Roman" w:eastAsia="Times New Roman" w:hAnsi="Times New Roman" w:cs="Times New Roman"/>
          <w:color w:val="000000"/>
          <w:sz w:val="28"/>
          <w:szCs w:val="28"/>
          <w:shd w:val="clear" w:color="auto" w:fill="FFFFFF"/>
          <w:lang w:eastAsia="ru-RU"/>
        </w:rPr>
        <w:t>Теневая экономика, как фактор экономической угрозы.</w:t>
      </w:r>
    </w:p>
    <w:p w:rsidR="006C0F47" w:rsidRPr="006C0F47" w:rsidRDefault="006C0F47" w:rsidP="006C0F47">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6C0F47">
        <w:rPr>
          <w:rFonts w:ascii="Times New Roman" w:eastAsia="Times New Roman" w:hAnsi="Times New Roman" w:cs="Times New Roman"/>
          <w:b/>
          <w:color w:val="000000"/>
          <w:sz w:val="28"/>
          <w:szCs w:val="28"/>
          <w:shd w:val="clear" w:color="auto" w:fill="FFFFFF"/>
          <w:lang w:eastAsia="ru-RU"/>
        </w:rPr>
        <w:t>3.6</w:t>
      </w:r>
      <w:r>
        <w:rPr>
          <w:rFonts w:ascii="Times New Roman" w:eastAsia="Times New Roman" w:hAnsi="Times New Roman" w:cs="Times New Roman"/>
          <w:color w:val="000000"/>
          <w:sz w:val="28"/>
          <w:szCs w:val="28"/>
          <w:shd w:val="clear" w:color="auto" w:fill="FFFFFF"/>
          <w:lang w:eastAsia="ru-RU"/>
        </w:rPr>
        <w:tab/>
      </w:r>
      <w:r w:rsidRPr="006C0F47">
        <w:rPr>
          <w:rFonts w:ascii="Times New Roman" w:eastAsia="Times New Roman" w:hAnsi="Times New Roman" w:cs="Times New Roman"/>
          <w:color w:val="000000"/>
          <w:sz w:val="28"/>
          <w:szCs w:val="28"/>
          <w:shd w:val="clear" w:color="auto" w:fill="FFFFFF"/>
          <w:lang w:eastAsia="ru-RU"/>
        </w:rPr>
        <w:t>Утечка умов из России, как фактор экономической угрозы.</w:t>
      </w:r>
    </w:p>
    <w:p w:rsidR="006C0F47" w:rsidRPr="006C0F47" w:rsidRDefault="006C0F47" w:rsidP="006C0F47">
      <w:pPr>
        <w:spacing w:after="0" w:line="240" w:lineRule="auto"/>
        <w:rPr>
          <w:rFonts w:ascii="Times New Roman" w:eastAsia="Times New Roman" w:hAnsi="Times New Roman" w:cs="Times New Roman"/>
          <w:color w:val="000000"/>
          <w:sz w:val="28"/>
          <w:szCs w:val="28"/>
          <w:shd w:val="clear" w:color="auto" w:fill="FFFFFF"/>
          <w:lang w:eastAsia="ru-RU"/>
        </w:rPr>
      </w:pPr>
    </w:p>
    <w:p w:rsidR="006C0F47" w:rsidRPr="006C0F47" w:rsidRDefault="006C0F47" w:rsidP="003E0ED7">
      <w:pPr>
        <w:numPr>
          <w:ilvl w:val="0"/>
          <w:numId w:val="17"/>
        </w:numPr>
        <w:tabs>
          <w:tab w:val="clear" w:pos="720"/>
          <w:tab w:val="num" w:pos="360"/>
          <w:tab w:val="num" w:pos="426"/>
        </w:tabs>
        <w:spacing w:after="0" w:line="240" w:lineRule="auto"/>
        <w:ind w:left="0" w:firstLine="0"/>
        <w:rPr>
          <w:rFonts w:ascii="Times New Roman" w:eastAsia="Times New Roman" w:hAnsi="Times New Roman" w:cs="Times New Roman"/>
          <w:b/>
          <w:color w:val="000000"/>
          <w:sz w:val="28"/>
          <w:szCs w:val="28"/>
          <w:shd w:val="clear" w:color="auto" w:fill="FFFFFF"/>
          <w:lang w:eastAsia="ru-RU"/>
        </w:rPr>
      </w:pPr>
      <w:r w:rsidRPr="006C0F47">
        <w:rPr>
          <w:rFonts w:ascii="Times New Roman" w:eastAsia="Times New Roman" w:hAnsi="Times New Roman" w:cs="Times New Roman"/>
          <w:b/>
          <w:color w:val="000000"/>
          <w:sz w:val="28"/>
          <w:szCs w:val="28"/>
          <w:shd w:val="clear" w:color="auto" w:fill="FFFFFF"/>
          <w:lang w:eastAsia="ru-RU"/>
        </w:rPr>
        <w:t xml:space="preserve">Список используемой литературы. </w:t>
      </w:r>
    </w:p>
    <w:p w:rsidR="006C0F47" w:rsidRPr="006C0F47" w:rsidRDefault="006C0F47" w:rsidP="006C0F47">
      <w:pPr>
        <w:spacing w:after="0" w:line="240" w:lineRule="auto"/>
        <w:rPr>
          <w:rFonts w:ascii="Times New Roman" w:eastAsia="Times New Roman" w:hAnsi="Times New Roman" w:cs="Times New Roman"/>
          <w:b/>
          <w:color w:val="000000"/>
          <w:sz w:val="28"/>
          <w:szCs w:val="28"/>
          <w:shd w:val="clear" w:color="auto" w:fill="FFFFFF"/>
          <w:lang w:eastAsia="ru-RU"/>
        </w:rPr>
      </w:pP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Указ Президента РФ от 13.05.2017 № 208 «О Стратегии экономической безопасности Российской Федерации на период до 2030 года». – URL: http://www.consultant.ru/document/cons_doc_ LAW_ 216629.</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Концепция национальной безопасности РФ (утверждена Указом РФ № 1300 от 17 декабря 1997 г. и ее редакция от 10 января 2000 г.). – URL: http://legalacts.ru/doc/ukaz-prezidenta-rf-ot-10012000-n-24.</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Закон РФ о безопасности (принят 7 декабря 2010 г.). – URL: http://legalacts.ru/doc/federalnyi-zakon-ot-28122010-n-390-fz-o.</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Арбатов А. А. Экономическая безопасность России: общий курс : учебник / под ред. В. К. Сенчагова. – М. : БИНОМ. – ЛЗ, 2018.</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 xml:space="preserve">Байчоров Р. Т. Обновление административно-территориального устройства России как фактор совершенствования регионального регулирования и обеспечения экономической безопасности // Право и безопасность. – 2012. – № 2. – С. 90–93. </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Булетова Н. Е. Концептуальные основы исследования эколого-экономической безопасности и их применение в региональной экономике // Национальные интересы: приоритеты и безопасность. – 2012. – № 41. – С. 10–23.</w:t>
      </w:r>
    </w:p>
    <w:p w:rsidR="006C0F47" w:rsidRPr="005D6E62" w:rsidRDefault="006C0F47" w:rsidP="005D6E62">
      <w:pPr>
        <w:pStyle w:val="a3"/>
        <w:numPr>
          <w:ilvl w:val="0"/>
          <w:numId w:val="34"/>
        </w:numPr>
        <w:spacing w:after="0" w:line="240" w:lineRule="auto"/>
        <w:ind w:left="0" w:firstLine="709"/>
        <w:jc w:val="both"/>
        <w:rPr>
          <w:rFonts w:ascii="Times New Roman" w:eastAsia="Times New Roman" w:hAnsi="Times New Roman" w:cs="Times New Roman"/>
          <w:sz w:val="28"/>
          <w:szCs w:val="28"/>
          <w:lang w:eastAsia="ru-RU"/>
        </w:rPr>
      </w:pPr>
      <w:r w:rsidRPr="005D6E62">
        <w:rPr>
          <w:rFonts w:ascii="Times New Roman" w:eastAsia="Times New Roman" w:hAnsi="Times New Roman" w:cs="Times New Roman"/>
          <w:sz w:val="28"/>
          <w:szCs w:val="28"/>
          <w:lang w:eastAsia="ru-RU"/>
        </w:rPr>
        <w:t>Угрюмова А. А. Региональная экономика и управление: учебник и практикум для бакалавриата и магистратуры. – М. : Юрайт, 2017.</w:t>
      </w:r>
    </w:p>
    <w:p w:rsidR="00145605" w:rsidRDefault="00145605"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287828" w:rsidRDefault="00287828" w:rsidP="00F57871">
      <w:pPr>
        <w:spacing w:after="0" w:line="240" w:lineRule="auto"/>
        <w:ind w:firstLine="709"/>
        <w:jc w:val="center"/>
        <w:rPr>
          <w:rFonts w:ascii="Times New Roman" w:hAnsi="Times New Roman" w:cs="Times New Roman"/>
          <w:b/>
          <w:sz w:val="28"/>
          <w:szCs w:val="28"/>
        </w:rPr>
      </w:pPr>
    </w:p>
    <w:p w:rsidR="00691536" w:rsidRDefault="00691536" w:rsidP="00F57871">
      <w:pPr>
        <w:spacing w:after="0" w:line="240" w:lineRule="auto"/>
        <w:ind w:firstLine="709"/>
        <w:jc w:val="center"/>
        <w:rPr>
          <w:rFonts w:ascii="Times New Roman" w:hAnsi="Times New Roman" w:cs="Times New Roman"/>
          <w:b/>
          <w:sz w:val="28"/>
          <w:szCs w:val="28"/>
        </w:rPr>
      </w:pPr>
    </w:p>
    <w:p w:rsidR="00691536" w:rsidRDefault="00691536" w:rsidP="00F57871">
      <w:pPr>
        <w:spacing w:after="0" w:line="240" w:lineRule="auto"/>
        <w:ind w:firstLine="709"/>
        <w:jc w:val="center"/>
        <w:rPr>
          <w:rFonts w:ascii="Times New Roman" w:hAnsi="Times New Roman" w:cs="Times New Roman"/>
          <w:b/>
          <w:sz w:val="28"/>
          <w:szCs w:val="28"/>
        </w:rPr>
      </w:pPr>
    </w:p>
    <w:p w:rsidR="00691536" w:rsidRDefault="00691536" w:rsidP="00F57871">
      <w:pPr>
        <w:spacing w:after="0" w:line="240" w:lineRule="auto"/>
        <w:ind w:firstLine="709"/>
        <w:jc w:val="center"/>
        <w:rPr>
          <w:rFonts w:ascii="Times New Roman" w:hAnsi="Times New Roman" w:cs="Times New Roman"/>
          <w:b/>
          <w:sz w:val="28"/>
          <w:szCs w:val="28"/>
        </w:rPr>
      </w:pPr>
    </w:p>
    <w:p w:rsidR="005D6E62" w:rsidRDefault="005D6E62" w:rsidP="00F57871">
      <w:pPr>
        <w:spacing w:after="0" w:line="240" w:lineRule="auto"/>
        <w:ind w:firstLine="709"/>
        <w:jc w:val="center"/>
        <w:rPr>
          <w:rFonts w:ascii="Times New Roman" w:hAnsi="Times New Roman" w:cs="Times New Roman"/>
          <w:b/>
          <w:sz w:val="28"/>
          <w:szCs w:val="28"/>
        </w:rPr>
      </w:pPr>
    </w:p>
    <w:p w:rsidR="005D6E62" w:rsidRDefault="005D6E62" w:rsidP="00F57871">
      <w:pPr>
        <w:spacing w:after="0" w:line="240" w:lineRule="auto"/>
        <w:ind w:firstLine="709"/>
        <w:jc w:val="center"/>
        <w:rPr>
          <w:rFonts w:ascii="Times New Roman" w:hAnsi="Times New Roman" w:cs="Times New Roman"/>
          <w:b/>
          <w:sz w:val="28"/>
          <w:szCs w:val="28"/>
        </w:rPr>
      </w:pPr>
    </w:p>
    <w:p w:rsidR="00691536" w:rsidRDefault="00691536" w:rsidP="00F57871">
      <w:pPr>
        <w:spacing w:after="0" w:line="240" w:lineRule="auto"/>
        <w:ind w:firstLine="709"/>
        <w:jc w:val="center"/>
        <w:rPr>
          <w:rFonts w:ascii="Times New Roman" w:hAnsi="Times New Roman" w:cs="Times New Roman"/>
          <w:b/>
          <w:sz w:val="28"/>
          <w:szCs w:val="28"/>
        </w:rPr>
      </w:pPr>
    </w:p>
    <w:p w:rsidR="00287828" w:rsidRPr="0081226B" w:rsidRDefault="00287828" w:rsidP="00F57871">
      <w:pPr>
        <w:spacing w:after="0" w:line="240" w:lineRule="auto"/>
        <w:ind w:firstLine="709"/>
        <w:jc w:val="center"/>
        <w:rPr>
          <w:rFonts w:ascii="Times New Roman" w:hAnsi="Times New Roman" w:cs="Times New Roman"/>
          <w:b/>
          <w:sz w:val="28"/>
          <w:szCs w:val="28"/>
        </w:rPr>
      </w:pPr>
    </w:p>
    <w:p w:rsidR="00145605" w:rsidRPr="0081226B" w:rsidRDefault="00145605" w:rsidP="004C383A">
      <w:pPr>
        <w:spacing w:after="0" w:line="240" w:lineRule="auto"/>
        <w:rPr>
          <w:rFonts w:ascii="Times New Roman" w:hAnsi="Times New Roman" w:cs="Times New Roman"/>
          <w:b/>
          <w:sz w:val="28"/>
          <w:szCs w:val="28"/>
        </w:rPr>
        <w:sectPr w:rsidR="00145605" w:rsidRPr="0081226B" w:rsidSect="00145605">
          <w:type w:val="continuous"/>
          <w:pgSz w:w="11906" w:h="16838"/>
          <w:pgMar w:top="1134" w:right="850" w:bottom="1134" w:left="1701" w:header="708" w:footer="708" w:gutter="0"/>
          <w:cols w:space="708"/>
          <w:docGrid w:linePitch="360"/>
        </w:sectPr>
      </w:pPr>
    </w:p>
    <w:p w:rsidR="00065356" w:rsidRPr="0081226B" w:rsidRDefault="00065356" w:rsidP="00F57871">
      <w:pPr>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lastRenderedPageBreak/>
        <w:t xml:space="preserve">Практическое занятие № </w:t>
      </w:r>
      <w:r w:rsidR="000168D2" w:rsidRPr="0081226B">
        <w:rPr>
          <w:rFonts w:ascii="Times New Roman" w:hAnsi="Times New Roman" w:cs="Times New Roman"/>
          <w:b/>
          <w:sz w:val="28"/>
          <w:szCs w:val="28"/>
        </w:rPr>
        <w:t>4</w:t>
      </w:r>
    </w:p>
    <w:p w:rsidR="00287828" w:rsidRDefault="00183F35" w:rsidP="00F57871">
      <w:pPr>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t>Тема: «</w:t>
      </w:r>
      <w:r w:rsidR="000168D2" w:rsidRPr="0081226B">
        <w:rPr>
          <w:rFonts w:ascii="Times New Roman" w:hAnsi="Times New Roman" w:cs="Times New Roman"/>
          <w:b/>
          <w:sz w:val="28"/>
          <w:szCs w:val="28"/>
        </w:rPr>
        <w:t>Конституционные основы экономической безопасности в РФ</w:t>
      </w:r>
      <w:r w:rsidRPr="0081226B">
        <w:rPr>
          <w:rFonts w:ascii="Times New Roman" w:hAnsi="Times New Roman" w:cs="Times New Roman"/>
          <w:b/>
          <w:sz w:val="28"/>
          <w:szCs w:val="28"/>
        </w:rPr>
        <w:t>»</w:t>
      </w:r>
    </w:p>
    <w:p w:rsidR="00465AA9" w:rsidRPr="0081226B" w:rsidRDefault="00465AA9" w:rsidP="00F57871">
      <w:pPr>
        <w:spacing w:after="0" w:line="240" w:lineRule="auto"/>
        <w:jc w:val="center"/>
        <w:rPr>
          <w:rFonts w:ascii="Times New Roman" w:hAnsi="Times New Roman" w:cs="Times New Roman"/>
          <w:b/>
          <w:sz w:val="28"/>
          <w:szCs w:val="28"/>
        </w:rPr>
      </w:pPr>
    </w:p>
    <w:p w:rsidR="0081226B" w:rsidRDefault="00145605" w:rsidP="00F57871">
      <w:pPr>
        <w:spacing w:after="0" w:line="240" w:lineRule="auto"/>
        <w:ind w:firstLine="709"/>
        <w:jc w:val="both"/>
        <w:rPr>
          <w:rFonts w:ascii="Times New Roman" w:hAnsi="Times New Roman" w:cs="Times New Roman"/>
          <w:sz w:val="28"/>
          <w:szCs w:val="28"/>
        </w:rPr>
      </w:pPr>
      <w:r w:rsidRPr="0081226B">
        <w:rPr>
          <w:rFonts w:ascii="Times New Roman" w:hAnsi="Times New Roman" w:cs="Times New Roman"/>
          <w:sz w:val="28"/>
          <w:szCs w:val="28"/>
        </w:rPr>
        <w:t>При изучении данной темы у студента вырабатываются следующие умения: оперировать конституционно-правовыми понятиями и категориями; анализировать юридические факты и возникающие в связи с ними правовые отношения, регулируемые конституционным правом; анализировать, толковать и правильно применять конституционно-правовые нормы; принимать решения и совершать юридические действия в точном соответствии с нормами конститу</w:t>
      </w:r>
      <w:r w:rsidR="0081226B" w:rsidRPr="0081226B">
        <w:rPr>
          <w:rFonts w:ascii="Times New Roman" w:hAnsi="Times New Roman" w:cs="Times New Roman"/>
          <w:sz w:val="28"/>
          <w:szCs w:val="28"/>
        </w:rPr>
        <w:t>ционного права.</w:t>
      </w:r>
    </w:p>
    <w:p w:rsidR="00F57871" w:rsidRPr="0081226B" w:rsidRDefault="00F57871" w:rsidP="00F57871">
      <w:pPr>
        <w:spacing w:after="0" w:line="240" w:lineRule="auto"/>
        <w:ind w:firstLine="709"/>
        <w:jc w:val="both"/>
        <w:rPr>
          <w:rFonts w:ascii="Times New Roman" w:hAnsi="Times New Roman" w:cs="Times New Roman"/>
          <w:sz w:val="28"/>
          <w:szCs w:val="28"/>
        </w:rPr>
      </w:pPr>
    </w:p>
    <w:p w:rsidR="00065356" w:rsidRPr="0081226B" w:rsidRDefault="00065356" w:rsidP="00465AA9">
      <w:pPr>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t>Методические указания</w:t>
      </w:r>
    </w:p>
    <w:p w:rsidR="00065356" w:rsidRPr="0081226B" w:rsidRDefault="0081226B" w:rsidP="00F57871">
      <w:pPr>
        <w:spacing w:after="0" w:line="240" w:lineRule="auto"/>
        <w:ind w:firstLine="709"/>
        <w:jc w:val="both"/>
        <w:rPr>
          <w:rFonts w:ascii="Times New Roman" w:hAnsi="Times New Roman" w:cs="Times New Roman"/>
          <w:sz w:val="28"/>
          <w:szCs w:val="28"/>
        </w:rPr>
      </w:pPr>
      <w:r w:rsidRPr="0081226B">
        <w:rPr>
          <w:rFonts w:ascii="Times New Roman" w:hAnsi="Times New Roman" w:cs="Times New Roman"/>
          <w:sz w:val="28"/>
          <w:szCs w:val="28"/>
        </w:rPr>
        <w:t>Студенты также овладеют навыками: использования юридической терминологии по конституционному праву; работы с конституционно-правовыми актами; анализа различных правовых явлений, юридических фактов, конституционно-правовых норм и правовых отношений, регулируемых конституционным правом; анализа правоприменительной и правоохранительной практики в области конституционного права; разрешения проблем и коллизий, возникающих в конституционном праве.</w:t>
      </w:r>
    </w:p>
    <w:p w:rsidR="0081226B" w:rsidRPr="0081226B" w:rsidRDefault="0081226B" w:rsidP="00F57871">
      <w:pPr>
        <w:spacing w:after="0" w:line="240" w:lineRule="auto"/>
        <w:ind w:firstLine="709"/>
        <w:jc w:val="both"/>
        <w:rPr>
          <w:rFonts w:ascii="Times New Roman" w:hAnsi="Times New Roman" w:cs="Times New Roman"/>
          <w:sz w:val="28"/>
          <w:szCs w:val="28"/>
        </w:rPr>
      </w:pPr>
    </w:p>
    <w:p w:rsidR="00065356" w:rsidRPr="0081226B" w:rsidRDefault="00065356" w:rsidP="00F57871">
      <w:pPr>
        <w:pStyle w:val="a3"/>
        <w:numPr>
          <w:ilvl w:val="3"/>
          <w:numId w:val="7"/>
        </w:numPr>
        <w:spacing w:after="0" w:line="240" w:lineRule="auto"/>
        <w:ind w:left="0" w:firstLine="0"/>
        <w:jc w:val="both"/>
        <w:rPr>
          <w:rFonts w:ascii="Times New Roman" w:hAnsi="Times New Roman" w:cs="Times New Roman"/>
          <w:b/>
          <w:sz w:val="28"/>
          <w:szCs w:val="28"/>
        </w:rPr>
      </w:pPr>
      <w:r w:rsidRPr="0081226B">
        <w:rPr>
          <w:rFonts w:ascii="Times New Roman" w:hAnsi="Times New Roman" w:cs="Times New Roman"/>
          <w:b/>
          <w:sz w:val="28"/>
          <w:szCs w:val="28"/>
        </w:rPr>
        <w:t>Вопросы для собеседования</w:t>
      </w:r>
    </w:p>
    <w:p w:rsidR="00150515" w:rsidRPr="0081226B" w:rsidRDefault="00150515" w:rsidP="00F57871">
      <w:pPr>
        <w:pStyle w:val="a3"/>
        <w:spacing w:after="0" w:line="240" w:lineRule="auto"/>
        <w:ind w:left="0" w:firstLine="709"/>
        <w:jc w:val="both"/>
        <w:rPr>
          <w:rFonts w:ascii="Times New Roman" w:hAnsi="Times New Roman" w:cs="Times New Roman"/>
          <w:b/>
          <w:sz w:val="28"/>
          <w:szCs w:val="28"/>
        </w:rPr>
      </w:pPr>
    </w:p>
    <w:p w:rsidR="00EE0C13" w:rsidRPr="0081226B" w:rsidRDefault="00EE0C13"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 </w:t>
      </w:r>
      <w:r w:rsidR="000168D2" w:rsidRPr="0081226B">
        <w:rPr>
          <w:rFonts w:ascii="Times New Roman" w:hAnsi="Times New Roman" w:cs="Times New Roman"/>
          <w:sz w:val="28"/>
          <w:szCs w:val="28"/>
        </w:rPr>
        <w:t>Конституция РФ и ее характеристика</w:t>
      </w:r>
    </w:p>
    <w:p w:rsidR="00EE0C13" w:rsidRPr="0081226B" w:rsidRDefault="000168D2"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Основы конституционного строя РФ</w:t>
      </w:r>
    </w:p>
    <w:p w:rsidR="00EE0C13" w:rsidRPr="0081226B" w:rsidRDefault="000168D2"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Основы правового статуса человека и гражданина</w:t>
      </w:r>
    </w:p>
    <w:p w:rsidR="00EE0C13" w:rsidRPr="0081226B" w:rsidRDefault="000168D2"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Права и свободы человека и гражданина</w:t>
      </w:r>
    </w:p>
    <w:p w:rsidR="00EE0C13" w:rsidRPr="0081226B" w:rsidRDefault="000168D2"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Понятие и признаки судебной власти</w:t>
      </w:r>
    </w:p>
    <w:p w:rsidR="000168D2" w:rsidRPr="0081226B" w:rsidRDefault="000168D2" w:rsidP="00F57871">
      <w:pPr>
        <w:pStyle w:val="a3"/>
        <w:numPr>
          <w:ilvl w:val="1"/>
          <w:numId w:val="10"/>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Конституционная юстиция</w:t>
      </w:r>
    </w:p>
    <w:p w:rsidR="000168D2" w:rsidRPr="0081226B" w:rsidRDefault="000168D2" w:rsidP="00F57871">
      <w:pPr>
        <w:pStyle w:val="a3"/>
        <w:spacing w:after="0" w:line="240" w:lineRule="auto"/>
        <w:ind w:left="360" w:firstLine="709"/>
        <w:jc w:val="both"/>
        <w:rPr>
          <w:rFonts w:ascii="Times New Roman" w:hAnsi="Times New Roman" w:cs="Times New Roman"/>
          <w:sz w:val="28"/>
          <w:szCs w:val="28"/>
        </w:rPr>
      </w:pPr>
    </w:p>
    <w:p w:rsidR="00150515" w:rsidRPr="0081226B" w:rsidRDefault="00150515" w:rsidP="00F57871">
      <w:pPr>
        <w:pStyle w:val="a3"/>
        <w:numPr>
          <w:ilvl w:val="3"/>
          <w:numId w:val="7"/>
        </w:numPr>
        <w:spacing w:after="0" w:line="240" w:lineRule="auto"/>
        <w:ind w:left="0" w:firstLine="0"/>
        <w:jc w:val="both"/>
        <w:rPr>
          <w:rFonts w:ascii="Times New Roman" w:hAnsi="Times New Roman" w:cs="Times New Roman"/>
          <w:b/>
          <w:sz w:val="28"/>
          <w:szCs w:val="28"/>
        </w:rPr>
      </w:pPr>
      <w:r w:rsidRPr="0081226B">
        <w:rPr>
          <w:rFonts w:ascii="Times New Roman" w:hAnsi="Times New Roman" w:cs="Times New Roman"/>
          <w:b/>
          <w:sz w:val="28"/>
          <w:szCs w:val="28"/>
        </w:rPr>
        <w:t>Задачи и задания</w:t>
      </w:r>
    </w:p>
    <w:p w:rsidR="004720B6" w:rsidRPr="0081226B" w:rsidRDefault="004720B6" w:rsidP="00F57871">
      <w:pPr>
        <w:pStyle w:val="a3"/>
        <w:spacing w:after="0" w:line="240" w:lineRule="auto"/>
        <w:ind w:left="360" w:firstLine="709"/>
        <w:jc w:val="both"/>
        <w:rPr>
          <w:rFonts w:ascii="Times New Roman" w:hAnsi="Times New Roman" w:cs="Times New Roman"/>
          <w:b/>
          <w:sz w:val="28"/>
          <w:szCs w:val="28"/>
        </w:rPr>
      </w:pPr>
    </w:p>
    <w:p w:rsidR="00150515" w:rsidRPr="0081226B" w:rsidRDefault="002A4E36"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Составить таблицу основных видов прав и свобод человека и гражданина</w:t>
      </w:r>
    </w:p>
    <w:p w:rsidR="00145605" w:rsidRPr="0081226B" w:rsidRDefault="00145605" w:rsidP="00F57871">
      <w:pPr>
        <w:pStyle w:val="a3"/>
        <w:spacing w:after="0" w:line="240" w:lineRule="auto"/>
        <w:ind w:left="709"/>
        <w:jc w:val="both"/>
        <w:rPr>
          <w:rFonts w:ascii="Times New Roman" w:hAnsi="Times New Roman" w:cs="Times New Roman"/>
          <w:sz w:val="28"/>
          <w:szCs w:val="28"/>
        </w:rPr>
      </w:pPr>
    </w:p>
    <w:tbl>
      <w:tblPr>
        <w:tblStyle w:val="a4"/>
        <w:tblW w:w="5000" w:type="pct"/>
        <w:tblLook w:val="04A0" w:firstRow="1" w:lastRow="0" w:firstColumn="1" w:lastColumn="0" w:noHBand="0" w:noVBand="1"/>
      </w:tblPr>
      <w:tblGrid>
        <w:gridCol w:w="1899"/>
        <w:gridCol w:w="2667"/>
        <w:gridCol w:w="2361"/>
        <w:gridCol w:w="2418"/>
      </w:tblGrid>
      <w:tr w:rsidR="0081226B" w:rsidRPr="0081226B" w:rsidTr="00EE0C13">
        <w:tc>
          <w:tcPr>
            <w:tcW w:w="5000" w:type="pct"/>
            <w:gridSpan w:val="4"/>
          </w:tcPr>
          <w:p w:rsidR="002A4E36" w:rsidRPr="0081226B" w:rsidRDefault="002A4E36" w:rsidP="00F57871">
            <w:pPr>
              <w:jc w:val="center"/>
              <w:rPr>
                <w:rFonts w:ascii="Times New Roman" w:hAnsi="Times New Roman" w:cs="Times New Roman"/>
                <w:sz w:val="28"/>
                <w:szCs w:val="28"/>
              </w:rPr>
            </w:pPr>
            <w:r w:rsidRPr="0081226B">
              <w:rPr>
                <w:rFonts w:ascii="Times New Roman" w:hAnsi="Times New Roman" w:cs="Times New Roman"/>
                <w:sz w:val="28"/>
                <w:szCs w:val="28"/>
              </w:rPr>
              <w:t>Основные права и свободы человека и гражданина</w:t>
            </w:r>
          </w:p>
        </w:tc>
      </w:tr>
      <w:tr w:rsidR="0081226B" w:rsidRPr="0081226B" w:rsidTr="00EE0C13">
        <w:tc>
          <w:tcPr>
            <w:tcW w:w="1016" w:type="pct"/>
            <w:vAlign w:val="center"/>
          </w:tcPr>
          <w:p w:rsidR="002A4E36" w:rsidRPr="0081226B" w:rsidRDefault="002A4E36" w:rsidP="00F57871">
            <w:pPr>
              <w:jc w:val="center"/>
              <w:rPr>
                <w:rFonts w:ascii="Times New Roman" w:hAnsi="Times New Roman" w:cs="Times New Roman"/>
                <w:sz w:val="28"/>
                <w:szCs w:val="28"/>
              </w:rPr>
            </w:pPr>
            <w:r w:rsidRPr="0081226B">
              <w:rPr>
                <w:rFonts w:ascii="Times New Roman" w:hAnsi="Times New Roman" w:cs="Times New Roman"/>
                <w:sz w:val="28"/>
                <w:szCs w:val="28"/>
              </w:rPr>
              <w:t>Личные</w:t>
            </w:r>
          </w:p>
        </w:tc>
        <w:tc>
          <w:tcPr>
            <w:tcW w:w="1427" w:type="pct"/>
            <w:vAlign w:val="center"/>
          </w:tcPr>
          <w:p w:rsidR="002A4E36" w:rsidRPr="0081226B" w:rsidRDefault="002A4E36" w:rsidP="00F57871">
            <w:pPr>
              <w:jc w:val="center"/>
              <w:rPr>
                <w:rFonts w:ascii="Times New Roman" w:hAnsi="Times New Roman" w:cs="Times New Roman"/>
                <w:sz w:val="28"/>
                <w:szCs w:val="28"/>
              </w:rPr>
            </w:pPr>
            <w:r w:rsidRPr="0081226B">
              <w:rPr>
                <w:rFonts w:ascii="Times New Roman" w:hAnsi="Times New Roman" w:cs="Times New Roman"/>
                <w:sz w:val="28"/>
                <w:szCs w:val="28"/>
              </w:rPr>
              <w:t>Политические</w:t>
            </w:r>
          </w:p>
        </w:tc>
        <w:tc>
          <w:tcPr>
            <w:tcW w:w="1263" w:type="pct"/>
            <w:vAlign w:val="center"/>
          </w:tcPr>
          <w:p w:rsidR="002A4E36" w:rsidRPr="0081226B" w:rsidRDefault="002A4E36" w:rsidP="00F57871">
            <w:pPr>
              <w:pStyle w:val="a3"/>
              <w:ind w:left="0"/>
              <w:jc w:val="center"/>
              <w:rPr>
                <w:rFonts w:ascii="Times New Roman" w:hAnsi="Times New Roman" w:cs="Times New Roman"/>
                <w:sz w:val="28"/>
                <w:szCs w:val="28"/>
              </w:rPr>
            </w:pPr>
            <w:r w:rsidRPr="0081226B">
              <w:rPr>
                <w:rFonts w:ascii="Times New Roman" w:hAnsi="Times New Roman" w:cs="Times New Roman"/>
                <w:sz w:val="28"/>
                <w:szCs w:val="28"/>
              </w:rPr>
              <w:t>Социально-экономические</w:t>
            </w:r>
          </w:p>
        </w:tc>
        <w:tc>
          <w:tcPr>
            <w:tcW w:w="1294" w:type="pct"/>
            <w:vAlign w:val="center"/>
          </w:tcPr>
          <w:p w:rsidR="002A4E36" w:rsidRPr="0081226B" w:rsidRDefault="002A4E36" w:rsidP="00F57871">
            <w:pPr>
              <w:jc w:val="center"/>
              <w:rPr>
                <w:rFonts w:ascii="Times New Roman" w:hAnsi="Times New Roman" w:cs="Times New Roman"/>
                <w:sz w:val="28"/>
                <w:szCs w:val="28"/>
              </w:rPr>
            </w:pPr>
            <w:r w:rsidRPr="0081226B">
              <w:rPr>
                <w:rFonts w:ascii="Times New Roman" w:hAnsi="Times New Roman" w:cs="Times New Roman"/>
                <w:sz w:val="28"/>
                <w:szCs w:val="28"/>
              </w:rPr>
              <w:t>Культурные</w:t>
            </w: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r w:rsidR="0081226B" w:rsidRPr="0081226B" w:rsidTr="00EE0C13">
        <w:tc>
          <w:tcPr>
            <w:tcW w:w="1016" w:type="pct"/>
          </w:tcPr>
          <w:p w:rsidR="002A4E36" w:rsidRPr="0081226B" w:rsidRDefault="002A4E36" w:rsidP="00F57871">
            <w:pPr>
              <w:pStyle w:val="a3"/>
              <w:ind w:left="0" w:firstLine="709"/>
              <w:jc w:val="center"/>
              <w:rPr>
                <w:rFonts w:ascii="Times New Roman" w:hAnsi="Times New Roman" w:cs="Times New Roman"/>
                <w:sz w:val="28"/>
                <w:szCs w:val="28"/>
              </w:rPr>
            </w:pPr>
          </w:p>
          <w:p w:rsidR="002A4E36" w:rsidRPr="0081226B" w:rsidRDefault="002A4E36" w:rsidP="00F57871">
            <w:pPr>
              <w:pStyle w:val="a3"/>
              <w:ind w:left="0" w:firstLine="709"/>
              <w:jc w:val="center"/>
              <w:rPr>
                <w:rFonts w:ascii="Times New Roman" w:hAnsi="Times New Roman" w:cs="Times New Roman"/>
                <w:sz w:val="28"/>
                <w:szCs w:val="28"/>
              </w:rPr>
            </w:pPr>
          </w:p>
        </w:tc>
        <w:tc>
          <w:tcPr>
            <w:tcW w:w="1427"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63" w:type="pct"/>
          </w:tcPr>
          <w:p w:rsidR="002A4E36" w:rsidRPr="0081226B" w:rsidRDefault="002A4E36" w:rsidP="00F57871">
            <w:pPr>
              <w:pStyle w:val="a3"/>
              <w:ind w:left="0" w:firstLine="709"/>
              <w:jc w:val="center"/>
              <w:rPr>
                <w:rFonts w:ascii="Times New Roman" w:hAnsi="Times New Roman" w:cs="Times New Roman"/>
                <w:sz w:val="28"/>
                <w:szCs w:val="28"/>
              </w:rPr>
            </w:pPr>
          </w:p>
        </w:tc>
        <w:tc>
          <w:tcPr>
            <w:tcW w:w="1294" w:type="pct"/>
          </w:tcPr>
          <w:p w:rsidR="002A4E36" w:rsidRPr="0081226B" w:rsidRDefault="002A4E36" w:rsidP="00F57871">
            <w:pPr>
              <w:pStyle w:val="a3"/>
              <w:ind w:left="0" w:firstLine="709"/>
              <w:jc w:val="center"/>
              <w:rPr>
                <w:rFonts w:ascii="Times New Roman" w:hAnsi="Times New Roman" w:cs="Times New Roman"/>
                <w:sz w:val="28"/>
                <w:szCs w:val="28"/>
              </w:rPr>
            </w:pPr>
          </w:p>
        </w:tc>
      </w:tr>
    </w:tbl>
    <w:p w:rsidR="002A4E36" w:rsidRPr="0081226B" w:rsidRDefault="002A4E36" w:rsidP="00F57871">
      <w:pPr>
        <w:pStyle w:val="a3"/>
        <w:spacing w:after="0" w:line="240" w:lineRule="auto"/>
        <w:ind w:left="709" w:firstLine="709"/>
        <w:jc w:val="both"/>
        <w:rPr>
          <w:rFonts w:ascii="Times New Roman" w:hAnsi="Times New Roman" w:cs="Times New Roman"/>
          <w:sz w:val="28"/>
          <w:szCs w:val="28"/>
        </w:rPr>
      </w:pPr>
    </w:p>
    <w:p w:rsidR="004720B6" w:rsidRPr="0081226B" w:rsidRDefault="005A65C4"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 </w:t>
      </w:r>
      <w:r w:rsidR="0044451B" w:rsidRPr="0081226B">
        <w:rPr>
          <w:rFonts w:ascii="Times New Roman" w:hAnsi="Times New Roman" w:cs="Times New Roman"/>
          <w:sz w:val="28"/>
          <w:szCs w:val="28"/>
        </w:rPr>
        <w:t>Приведите примеры, когда диспозиция находится в нормах конституционного права, а санкция — в нормах других отраслей российского права</w:t>
      </w:r>
    </w:p>
    <w:p w:rsidR="00791C30" w:rsidRPr="0081226B" w:rsidRDefault="00791C30" w:rsidP="00F57871">
      <w:pPr>
        <w:pStyle w:val="a3"/>
        <w:spacing w:after="0" w:line="240" w:lineRule="auto"/>
        <w:ind w:left="0" w:firstLine="709"/>
        <w:jc w:val="both"/>
        <w:rPr>
          <w:rFonts w:ascii="Times New Roman" w:hAnsi="Times New Roman" w:cs="Times New Roman"/>
          <w:sz w:val="28"/>
          <w:szCs w:val="28"/>
        </w:rPr>
      </w:pPr>
    </w:p>
    <w:p w:rsidR="002835F2" w:rsidRPr="0081226B" w:rsidRDefault="002835F2"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Рассматривая гражданское дело заявителя К., Н-ский областной суд пришел к выводу, что одно из положений Гражданского кодекса РФ противоречит Конституции РФ. Суд вынес решение о неконституционности</w:t>
      </w:r>
      <w:r w:rsidR="00791C30" w:rsidRPr="0081226B">
        <w:rPr>
          <w:rFonts w:ascii="Times New Roman" w:hAnsi="Times New Roman" w:cs="Times New Roman"/>
          <w:sz w:val="28"/>
          <w:szCs w:val="28"/>
        </w:rPr>
        <w:t xml:space="preserve"> </w:t>
      </w:r>
      <w:r w:rsidRPr="0081226B">
        <w:rPr>
          <w:rFonts w:ascii="Times New Roman" w:hAnsi="Times New Roman" w:cs="Times New Roman"/>
          <w:sz w:val="28"/>
          <w:szCs w:val="28"/>
        </w:rPr>
        <w:t>данной нормы и при разрешении гражданского дела руководствовался соответствующей статьей Конституции РФ, поскольку она имеет прямое</w:t>
      </w:r>
      <w:r w:rsidR="00791C30" w:rsidRPr="0081226B">
        <w:rPr>
          <w:rFonts w:ascii="Times New Roman" w:hAnsi="Times New Roman" w:cs="Times New Roman"/>
          <w:sz w:val="28"/>
          <w:szCs w:val="28"/>
        </w:rPr>
        <w:t xml:space="preserve"> </w:t>
      </w:r>
      <w:r w:rsidRPr="0081226B">
        <w:rPr>
          <w:rFonts w:ascii="Times New Roman" w:hAnsi="Times New Roman" w:cs="Times New Roman"/>
          <w:sz w:val="28"/>
          <w:szCs w:val="28"/>
        </w:rPr>
        <w:t>действие.</w:t>
      </w:r>
    </w:p>
    <w:p w:rsidR="00331697" w:rsidRPr="0081226B" w:rsidRDefault="002835F2"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Дайте правовую оценку действиям суда. </w:t>
      </w:r>
      <w:r w:rsidRPr="0081226B">
        <w:rPr>
          <w:rFonts w:ascii="Times New Roman" w:hAnsi="Times New Roman" w:cs="Times New Roman"/>
          <w:sz w:val="28"/>
          <w:szCs w:val="28"/>
        </w:rPr>
        <w:cr/>
      </w:r>
    </w:p>
    <w:p w:rsidR="004720B6" w:rsidRPr="0081226B" w:rsidRDefault="00331697"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Между студентами университета Смирновым и Назаровым возник спор, в каких правоотношениях состоят между собой: а) университет и преподаватели; б) университет и студенты. Смирнов, со ссылкой на статьи 37и 43 Конституции РФ, полагал, что речь должна идти о конституционно-правовых отношениях. Назаров же считал, что в первом случае складываются трудовые, а во втором — административно-правовые отношения. Кто прав в споре?</w:t>
      </w:r>
    </w:p>
    <w:p w:rsidR="00524D39" w:rsidRPr="0081226B" w:rsidRDefault="00524D39" w:rsidP="00F57871">
      <w:pPr>
        <w:pStyle w:val="a3"/>
        <w:spacing w:after="0" w:line="240" w:lineRule="auto"/>
        <w:ind w:left="0" w:firstLine="709"/>
        <w:jc w:val="both"/>
        <w:rPr>
          <w:rFonts w:ascii="Times New Roman" w:hAnsi="Times New Roman" w:cs="Times New Roman"/>
          <w:sz w:val="28"/>
          <w:szCs w:val="28"/>
        </w:rPr>
      </w:pPr>
    </w:p>
    <w:p w:rsidR="00524D39" w:rsidRPr="0081226B" w:rsidRDefault="00524D39"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Пенсионер Васильев высказал мнение, что принцип политического многообразия был отражен еще в Конституции СССР 1977 г., где в ст. 6 говорилось: «Руководящей и направляющей силой советского общества, ядром его политической системы, государственных и общественных организаций является КПСС. КПСС существует для народа и служит народу. … Все партийные организации действуют в рамках Конституции СССР». Оцените данную точку зрения. Каким образом современная Конституция формулирует этот принцип?</w:t>
      </w:r>
    </w:p>
    <w:p w:rsidR="00FF66B5" w:rsidRPr="0081226B" w:rsidRDefault="00FF66B5" w:rsidP="00F57871">
      <w:pPr>
        <w:pStyle w:val="a3"/>
        <w:spacing w:after="0" w:line="240" w:lineRule="auto"/>
        <w:ind w:left="0" w:firstLine="709"/>
        <w:jc w:val="both"/>
        <w:rPr>
          <w:rFonts w:ascii="Times New Roman" w:hAnsi="Times New Roman" w:cs="Times New Roman"/>
          <w:sz w:val="28"/>
          <w:szCs w:val="28"/>
        </w:rPr>
      </w:pPr>
    </w:p>
    <w:p w:rsidR="00FF66B5" w:rsidRPr="0081226B" w:rsidRDefault="00FF66B5"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В Конституции РФ найдите конституционно-правовые отношения, которые в процессе развития испытывают влияние политического фактора. Такое влияние проявляется в том, что субъекты конкретных конституционно-</w:t>
      </w:r>
      <w:r w:rsidRPr="0081226B">
        <w:rPr>
          <w:rFonts w:ascii="Times New Roman" w:hAnsi="Times New Roman" w:cs="Times New Roman"/>
          <w:sz w:val="28"/>
          <w:szCs w:val="28"/>
        </w:rPr>
        <w:lastRenderedPageBreak/>
        <w:t>правовых отношений, следуя правовой модели поведения, осуществляют полномочия, хотя и в рамках Конституции РФ, но с использованием дополнительных рычагов давления на своих контрагентов с целью получить преимущества в системе органов, занять доминирующее положение, завоевать власть. Примером конституционно-правового отношения, на развитие которого может оказывать влияние политический фактор, является механизм назначения Президентом РФ Председателя Правительства РФ с согласия Государственной Думы (статья 111 Конституции РФ).</w:t>
      </w:r>
    </w:p>
    <w:p w:rsidR="00FF66B5" w:rsidRPr="0081226B" w:rsidRDefault="00FF66B5" w:rsidP="00F57871">
      <w:pPr>
        <w:pStyle w:val="a3"/>
        <w:spacing w:after="0" w:line="240" w:lineRule="auto"/>
        <w:ind w:left="0" w:firstLine="709"/>
        <w:jc w:val="both"/>
        <w:rPr>
          <w:rFonts w:ascii="Times New Roman" w:hAnsi="Times New Roman" w:cs="Times New Roman"/>
          <w:sz w:val="28"/>
          <w:szCs w:val="28"/>
        </w:rPr>
      </w:pPr>
    </w:p>
    <w:p w:rsidR="00FF66B5" w:rsidRPr="0081226B" w:rsidRDefault="00FF66B5"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Как влияние политического фактора может отразиться на взаимоотношениях органов государственной власти? Каким образом следовало бы сглаживать негативные последствия влияния политического фактора на некоторые конституционно-правовые отношения? Возможно ли полностью исключить такое влияние?</w:t>
      </w:r>
    </w:p>
    <w:p w:rsidR="00331697" w:rsidRPr="0081226B" w:rsidRDefault="00331697" w:rsidP="00F57871">
      <w:pPr>
        <w:pStyle w:val="a3"/>
        <w:spacing w:after="0" w:line="240" w:lineRule="auto"/>
        <w:ind w:left="0" w:firstLine="709"/>
        <w:jc w:val="both"/>
        <w:rPr>
          <w:rFonts w:ascii="Times New Roman" w:hAnsi="Times New Roman" w:cs="Times New Roman"/>
          <w:sz w:val="28"/>
          <w:szCs w:val="28"/>
        </w:rPr>
      </w:pPr>
    </w:p>
    <w:p w:rsidR="00331697" w:rsidRPr="0081226B" w:rsidRDefault="00331697"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Студенты Морозов и Куликов не могут прийти к единому мнению относительно содержания принципа разделения властей. Морозов считает, что этот принцип означает, что в РФ существуют три самостоятельные власти (законодательная, исполнительная и судебная), каждая из которых не имеет права вмешиваться в деятельность другой. Куликов утверждает, что в РФ существует единая государственная власть, разделенная в зависимости от функций на три ветви (законодательную, исполнительную и судебную), каждая из которых самостоятельна в осуществлении своих полномочий. Оба студента ссылаются на ст. 10 Конституции РФ. Разрешите спор. Существуют ли какие-либо еще ветви власти, помимо названных?</w:t>
      </w:r>
    </w:p>
    <w:p w:rsidR="00331697" w:rsidRPr="0081226B" w:rsidRDefault="00331697" w:rsidP="00F57871">
      <w:pPr>
        <w:pStyle w:val="a3"/>
        <w:spacing w:after="0" w:line="240" w:lineRule="auto"/>
        <w:ind w:left="0" w:firstLine="709"/>
        <w:jc w:val="both"/>
        <w:rPr>
          <w:rFonts w:ascii="Times New Roman" w:hAnsi="Times New Roman" w:cs="Times New Roman"/>
          <w:sz w:val="28"/>
          <w:szCs w:val="28"/>
        </w:rPr>
      </w:pPr>
    </w:p>
    <w:p w:rsidR="00331697" w:rsidRPr="0081226B" w:rsidRDefault="00364652"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Согласно ст. 62 Конституции гражданин РФ может иметь гражданство иностранного государства (двойное гражданство); наличие гражданства иностранного государства не умаляет прав и свобод и не освобождает от обязанностей, вытекающих из российского гражданства. Есть ли исключения из общего правила? Если да, приведите примеры соответствующих правовых норм.</w:t>
      </w:r>
    </w:p>
    <w:p w:rsidR="00FF66B5" w:rsidRPr="0081226B" w:rsidRDefault="00FF66B5" w:rsidP="00F57871">
      <w:pPr>
        <w:pStyle w:val="a3"/>
        <w:spacing w:after="0" w:line="240" w:lineRule="auto"/>
        <w:ind w:left="0" w:firstLine="709"/>
        <w:jc w:val="both"/>
        <w:rPr>
          <w:rFonts w:ascii="Times New Roman" w:hAnsi="Times New Roman" w:cs="Times New Roman"/>
          <w:sz w:val="28"/>
          <w:szCs w:val="28"/>
        </w:rPr>
      </w:pPr>
    </w:p>
    <w:p w:rsidR="00FF66B5" w:rsidRPr="0081226B" w:rsidRDefault="00FF66B5"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Государственная дума РФ отклонила предложенную Президентом кандидатуру Председателя Правительства РФ. Какие конституционно-правовые отношения возникают из данного юридического факта?</w:t>
      </w:r>
    </w:p>
    <w:p w:rsidR="00364652" w:rsidRPr="0081226B" w:rsidRDefault="00364652" w:rsidP="00F57871">
      <w:pPr>
        <w:pStyle w:val="a3"/>
        <w:spacing w:after="0" w:line="240" w:lineRule="auto"/>
        <w:ind w:left="0" w:firstLine="709"/>
        <w:jc w:val="both"/>
        <w:rPr>
          <w:rFonts w:ascii="Times New Roman" w:hAnsi="Times New Roman" w:cs="Times New Roman"/>
          <w:sz w:val="28"/>
          <w:szCs w:val="28"/>
        </w:rPr>
      </w:pPr>
    </w:p>
    <w:p w:rsidR="00364652" w:rsidRPr="0081226B" w:rsidRDefault="00364652"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Изучите положения федеральных законов, актов Президента РФ, практику Конституционного суда РФ и приведите примеры полномочий Президента РФ.</w:t>
      </w:r>
    </w:p>
    <w:p w:rsidR="00FF66B5" w:rsidRPr="0081226B" w:rsidRDefault="00FF66B5" w:rsidP="00F57871">
      <w:pPr>
        <w:pStyle w:val="a3"/>
        <w:spacing w:after="0" w:line="240" w:lineRule="auto"/>
        <w:ind w:left="0" w:firstLine="709"/>
        <w:jc w:val="both"/>
        <w:rPr>
          <w:rFonts w:ascii="Times New Roman" w:hAnsi="Times New Roman" w:cs="Times New Roman"/>
          <w:sz w:val="28"/>
          <w:szCs w:val="28"/>
        </w:rPr>
      </w:pPr>
    </w:p>
    <w:p w:rsidR="00364652" w:rsidRPr="0081226B" w:rsidRDefault="00FF66B5"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Норма ч. 2 ст. 35 Конституции РФ гласит: «Каждый вправе иметь имущество в собственности, владеть, пользоваться и распоряжаться им как единолично, так и совместно с другими лицами». К какой отрасли права </w:t>
      </w:r>
      <w:r w:rsidRPr="0081226B">
        <w:rPr>
          <w:rFonts w:ascii="Times New Roman" w:hAnsi="Times New Roman" w:cs="Times New Roman"/>
          <w:sz w:val="28"/>
          <w:szCs w:val="28"/>
        </w:rPr>
        <w:lastRenderedPageBreak/>
        <w:t xml:space="preserve">относится данная норма? </w:t>
      </w:r>
      <w:r w:rsidRPr="0081226B">
        <w:rPr>
          <w:rFonts w:ascii="Times New Roman" w:hAnsi="Times New Roman" w:cs="Times New Roman"/>
          <w:sz w:val="28"/>
          <w:szCs w:val="28"/>
        </w:rPr>
        <w:cr/>
      </w:r>
    </w:p>
    <w:p w:rsidR="006230F8" w:rsidRPr="0081226B" w:rsidRDefault="006230F8"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В ст. 4.1 Кодекса об административных правонарушениях РФ записано, что при назначении административного наказания физическому лицу, среди других обстоятельств, учитывается его имущественное положение, а при назначении административного наказания юридическому лицу — его имущественное и финансовое положение. Студентка Григорьева считает, что данные положения противоречат конституционному принципу равенства всех перед законом.</w:t>
      </w:r>
      <w:r w:rsidR="008D206B" w:rsidRPr="0081226B">
        <w:rPr>
          <w:rFonts w:ascii="Times New Roman" w:hAnsi="Times New Roman" w:cs="Times New Roman"/>
          <w:sz w:val="28"/>
          <w:szCs w:val="28"/>
        </w:rPr>
        <w:t xml:space="preserve"> В</w:t>
      </w:r>
      <w:r w:rsidRPr="0081226B">
        <w:rPr>
          <w:rFonts w:ascii="Times New Roman" w:hAnsi="Times New Roman" w:cs="Times New Roman"/>
          <w:sz w:val="28"/>
          <w:szCs w:val="28"/>
        </w:rPr>
        <w:t>ыскажите собственное мнение по данному вопросу.</w:t>
      </w:r>
    </w:p>
    <w:p w:rsidR="008D206B" w:rsidRPr="0081226B" w:rsidRDefault="008D206B" w:rsidP="00F57871">
      <w:pPr>
        <w:pStyle w:val="a3"/>
        <w:spacing w:after="0" w:line="240" w:lineRule="auto"/>
        <w:ind w:left="0" w:firstLine="709"/>
        <w:jc w:val="both"/>
        <w:rPr>
          <w:rFonts w:ascii="Times New Roman" w:hAnsi="Times New Roman" w:cs="Times New Roman"/>
          <w:sz w:val="28"/>
          <w:szCs w:val="28"/>
        </w:rPr>
      </w:pPr>
    </w:p>
    <w:p w:rsidR="008D206B" w:rsidRPr="0081226B" w:rsidRDefault="008D206B"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Студентка 1 курса Смирнова предложила создать политическую партию «Женщины России», в устав которой включить следующие положения: а) партия создается для защиты прав лиц женского пола; б) членами партии могут быть только лица женского пола. Дайте правовую оценку указанной инициативе.</w:t>
      </w:r>
    </w:p>
    <w:p w:rsidR="008D206B" w:rsidRPr="0081226B" w:rsidRDefault="008D206B" w:rsidP="00F57871">
      <w:pPr>
        <w:pStyle w:val="a3"/>
        <w:spacing w:after="0" w:line="240" w:lineRule="auto"/>
        <w:ind w:left="0" w:firstLine="709"/>
        <w:jc w:val="both"/>
        <w:rPr>
          <w:rFonts w:ascii="Times New Roman" w:hAnsi="Times New Roman" w:cs="Times New Roman"/>
          <w:sz w:val="28"/>
          <w:szCs w:val="28"/>
        </w:rPr>
      </w:pPr>
    </w:p>
    <w:p w:rsidR="008D206B" w:rsidRPr="0081226B" w:rsidRDefault="008D206B"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Раскрывая компетенцию Конституционного суда РФ, студент Рукавишников со ссылкой на ст. 3 Федерального конституционного закона от 21.07.1994 № 1-ФКЗ «О Конституционно Суде РФ» указал, что федеральные конституционные законы не являются объектом конституционного нормоконтроля. Студентка Пуговкина со ссылкой на ту же статью закона основывала возможность рассмотрения в Конституционном суде дел о соответствии Конституции РФ федеральных конституционных законов. Кто прав в споре? Какова позиция Конституционного суда РФ по данному вопросу?</w:t>
      </w:r>
    </w:p>
    <w:p w:rsidR="008D206B" w:rsidRPr="0081226B" w:rsidRDefault="008D206B" w:rsidP="00F57871">
      <w:pPr>
        <w:pStyle w:val="a3"/>
        <w:spacing w:after="0" w:line="240" w:lineRule="auto"/>
        <w:ind w:left="0" w:firstLine="709"/>
        <w:jc w:val="both"/>
        <w:rPr>
          <w:rFonts w:ascii="Times New Roman" w:hAnsi="Times New Roman" w:cs="Times New Roman"/>
          <w:sz w:val="28"/>
          <w:szCs w:val="28"/>
        </w:rPr>
      </w:pPr>
    </w:p>
    <w:p w:rsidR="008D206B" w:rsidRPr="0081226B" w:rsidRDefault="008D206B"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Профессор Чернов, достигший возраста 65 лет, был уволен с должности заведующего кафедрой в связи с достижением возраста, когда уже нельзя заведовать кафедрой в вузе. Профессор обратился в Конституционный суд РФ с просьбой проверить конституционность соответствующих правовых норм. Решение Конституционного суда порадовало профессора, но радость его была недолгой. Администрация вуза не восстановила его в должности. Оцените ситуацию. Насколько обязательны и для кого решения Конституционного суда РФ?</w:t>
      </w:r>
    </w:p>
    <w:p w:rsidR="008D206B" w:rsidRPr="0081226B" w:rsidRDefault="008D206B" w:rsidP="00F57871">
      <w:pPr>
        <w:spacing w:after="0" w:line="240" w:lineRule="auto"/>
        <w:ind w:firstLine="709"/>
        <w:jc w:val="both"/>
        <w:rPr>
          <w:rFonts w:ascii="Times New Roman" w:hAnsi="Times New Roman" w:cs="Times New Roman"/>
          <w:sz w:val="28"/>
          <w:szCs w:val="28"/>
        </w:rPr>
      </w:pPr>
    </w:p>
    <w:p w:rsidR="00FB6F83" w:rsidRPr="0081226B" w:rsidRDefault="00364652" w:rsidP="00F57871">
      <w:pPr>
        <w:pStyle w:val="a3"/>
        <w:numPr>
          <w:ilvl w:val="1"/>
          <w:numId w:val="11"/>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 xml:space="preserve"> </w:t>
      </w:r>
      <w:r w:rsidR="00FB6F83" w:rsidRPr="0081226B">
        <w:rPr>
          <w:rFonts w:ascii="Times New Roman" w:hAnsi="Times New Roman" w:cs="Times New Roman"/>
          <w:sz w:val="28"/>
          <w:szCs w:val="28"/>
        </w:rPr>
        <w:t>Дайте правовую оценку следующим ситуациям.</w:t>
      </w:r>
    </w:p>
    <w:p w:rsidR="00FB6F83" w:rsidRPr="0081226B" w:rsidRDefault="00FB6F83"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Судье Конституционного суда РФ в процессе рассмотрения дела исполнилось 70 лет.</w:t>
      </w:r>
    </w:p>
    <w:p w:rsidR="00FB6F83" w:rsidRPr="0081226B" w:rsidRDefault="00FB6F83" w:rsidP="00F57871">
      <w:pPr>
        <w:spacing w:after="0" w:line="240" w:lineRule="auto"/>
        <w:ind w:firstLine="709"/>
        <w:jc w:val="both"/>
        <w:rPr>
          <w:rFonts w:ascii="Times New Roman" w:hAnsi="Times New Roman" w:cs="Times New Roman"/>
          <w:sz w:val="28"/>
          <w:szCs w:val="28"/>
        </w:rPr>
      </w:pPr>
      <w:r w:rsidRPr="0081226B">
        <w:rPr>
          <w:rFonts w:ascii="Times New Roman" w:hAnsi="Times New Roman" w:cs="Times New Roman"/>
          <w:sz w:val="28"/>
          <w:szCs w:val="28"/>
        </w:rPr>
        <w:t>Председателю Конституционного суда РФ в процессе рассмотрения дела исполнилось 70 лет.</w:t>
      </w:r>
    </w:p>
    <w:p w:rsidR="004720B6" w:rsidRPr="0081226B" w:rsidRDefault="004720B6" w:rsidP="00F57871">
      <w:pPr>
        <w:pStyle w:val="a3"/>
        <w:spacing w:after="0" w:line="240" w:lineRule="auto"/>
        <w:ind w:left="1353" w:firstLine="709"/>
        <w:jc w:val="both"/>
        <w:rPr>
          <w:rFonts w:ascii="Times New Roman" w:hAnsi="Times New Roman" w:cs="Times New Roman"/>
          <w:sz w:val="28"/>
          <w:szCs w:val="28"/>
        </w:rPr>
      </w:pPr>
    </w:p>
    <w:p w:rsidR="00150515" w:rsidRPr="0081226B" w:rsidRDefault="004720B6" w:rsidP="00F57871">
      <w:pPr>
        <w:pStyle w:val="a3"/>
        <w:numPr>
          <w:ilvl w:val="3"/>
          <w:numId w:val="7"/>
        </w:numPr>
        <w:spacing w:after="0" w:line="240" w:lineRule="auto"/>
        <w:ind w:left="0" w:firstLine="0"/>
        <w:jc w:val="both"/>
        <w:rPr>
          <w:rFonts w:ascii="Times New Roman" w:hAnsi="Times New Roman" w:cs="Times New Roman"/>
          <w:b/>
          <w:sz w:val="28"/>
          <w:szCs w:val="28"/>
        </w:rPr>
      </w:pPr>
      <w:r w:rsidRPr="0081226B">
        <w:rPr>
          <w:rFonts w:ascii="Times New Roman" w:hAnsi="Times New Roman" w:cs="Times New Roman"/>
          <w:b/>
          <w:sz w:val="28"/>
          <w:szCs w:val="28"/>
        </w:rPr>
        <w:t>Темы докладов и рефератов</w:t>
      </w:r>
    </w:p>
    <w:p w:rsidR="004720B6" w:rsidRPr="0081226B" w:rsidRDefault="004720B6" w:rsidP="00F57871">
      <w:pPr>
        <w:pStyle w:val="a3"/>
        <w:spacing w:after="0" w:line="240" w:lineRule="auto"/>
        <w:ind w:left="360" w:firstLine="709"/>
        <w:jc w:val="both"/>
        <w:rPr>
          <w:rFonts w:ascii="Times New Roman" w:hAnsi="Times New Roman" w:cs="Times New Roman"/>
          <w:b/>
          <w:sz w:val="28"/>
          <w:szCs w:val="28"/>
        </w:rPr>
      </w:pPr>
    </w:p>
    <w:p w:rsidR="00DB41EA" w:rsidRPr="0081226B" w:rsidRDefault="007559B5"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Общая характеристика Конституции РФ 1993 года</w:t>
      </w:r>
      <w:r w:rsidR="00331697" w:rsidRPr="0081226B">
        <w:rPr>
          <w:rFonts w:ascii="Times New Roman" w:hAnsi="Times New Roman" w:cs="Times New Roman"/>
          <w:sz w:val="28"/>
          <w:szCs w:val="28"/>
        </w:rPr>
        <w:t>.</w:t>
      </w:r>
    </w:p>
    <w:p w:rsidR="00DB41EA" w:rsidRPr="0081226B" w:rsidRDefault="007559B5"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Система органов государствен</w:t>
      </w:r>
      <w:r w:rsidR="005A65C4" w:rsidRPr="0081226B">
        <w:rPr>
          <w:rFonts w:ascii="Times New Roman" w:hAnsi="Times New Roman" w:cs="Times New Roman"/>
          <w:sz w:val="28"/>
          <w:szCs w:val="28"/>
        </w:rPr>
        <w:t>ной и муниципальной власти в РФ</w:t>
      </w:r>
      <w:r w:rsidR="00331697" w:rsidRPr="0081226B">
        <w:rPr>
          <w:rFonts w:ascii="Times New Roman" w:hAnsi="Times New Roman" w:cs="Times New Roman"/>
          <w:sz w:val="28"/>
          <w:szCs w:val="28"/>
        </w:rPr>
        <w:t>.</w:t>
      </w:r>
    </w:p>
    <w:p w:rsidR="00DB41EA" w:rsidRPr="0081226B" w:rsidRDefault="0044451B"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lastRenderedPageBreak/>
        <w:t>Права и свободы человека и гражданина по Конституции РФ.</w:t>
      </w:r>
    </w:p>
    <w:p w:rsidR="00DB41EA" w:rsidRPr="0081226B" w:rsidRDefault="0044451B"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Особенности федеративного устройства России</w:t>
      </w:r>
      <w:r w:rsidR="00331697" w:rsidRPr="0081226B">
        <w:rPr>
          <w:rFonts w:ascii="Times New Roman" w:hAnsi="Times New Roman" w:cs="Times New Roman"/>
          <w:sz w:val="28"/>
          <w:szCs w:val="28"/>
        </w:rPr>
        <w:t>.</w:t>
      </w:r>
    </w:p>
    <w:p w:rsidR="00DB41EA" w:rsidRPr="0081226B" w:rsidRDefault="0044451B"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Основы конституционного строя РФ</w:t>
      </w:r>
      <w:r w:rsidR="00331697" w:rsidRPr="0081226B">
        <w:rPr>
          <w:rFonts w:ascii="Times New Roman" w:hAnsi="Times New Roman" w:cs="Times New Roman"/>
          <w:sz w:val="28"/>
          <w:szCs w:val="28"/>
        </w:rPr>
        <w:t>.</w:t>
      </w:r>
    </w:p>
    <w:p w:rsidR="00DB41EA" w:rsidRPr="0081226B" w:rsidRDefault="002835F2"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Устав и программа политической партии. Членство в политической партии</w:t>
      </w:r>
    </w:p>
    <w:p w:rsidR="00364652" w:rsidRPr="0081226B" w:rsidRDefault="00364652" w:rsidP="00F57871">
      <w:pPr>
        <w:pStyle w:val="a3"/>
        <w:numPr>
          <w:ilvl w:val="1"/>
          <w:numId w:val="12"/>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Конституционный надзор и контроль в субъектах РФ</w:t>
      </w:r>
    </w:p>
    <w:p w:rsidR="0044451B" w:rsidRPr="0081226B" w:rsidRDefault="0044451B" w:rsidP="00F57871">
      <w:pPr>
        <w:spacing w:after="0" w:line="240" w:lineRule="auto"/>
        <w:ind w:firstLine="709"/>
        <w:jc w:val="both"/>
        <w:rPr>
          <w:rFonts w:ascii="Times New Roman" w:hAnsi="Times New Roman" w:cs="Times New Roman"/>
          <w:b/>
          <w:sz w:val="28"/>
          <w:szCs w:val="28"/>
        </w:rPr>
      </w:pPr>
    </w:p>
    <w:p w:rsidR="004720B6" w:rsidRPr="0081226B" w:rsidRDefault="004720B6" w:rsidP="00F57871">
      <w:pPr>
        <w:pStyle w:val="a3"/>
        <w:numPr>
          <w:ilvl w:val="3"/>
          <w:numId w:val="7"/>
        </w:numPr>
        <w:spacing w:after="0" w:line="240" w:lineRule="auto"/>
        <w:ind w:left="0" w:firstLine="0"/>
        <w:jc w:val="both"/>
        <w:rPr>
          <w:rFonts w:ascii="Times New Roman" w:hAnsi="Times New Roman" w:cs="Times New Roman"/>
          <w:b/>
          <w:sz w:val="28"/>
          <w:szCs w:val="28"/>
        </w:rPr>
      </w:pPr>
      <w:r w:rsidRPr="0081226B">
        <w:rPr>
          <w:rFonts w:ascii="Times New Roman" w:hAnsi="Times New Roman" w:cs="Times New Roman"/>
          <w:b/>
          <w:sz w:val="28"/>
          <w:szCs w:val="28"/>
        </w:rPr>
        <w:t>Список используемой литературы.</w:t>
      </w:r>
    </w:p>
    <w:p w:rsidR="004720B6" w:rsidRPr="0081226B" w:rsidRDefault="004720B6" w:rsidP="00F57871">
      <w:pPr>
        <w:pStyle w:val="a3"/>
        <w:spacing w:after="0" w:line="240" w:lineRule="auto"/>
        <w:ind w:left="360" w:firstLine="709"/>
        <w:jc w:val="both"/>
        <w:rPr>
          <w:rFonts w:ascii="Times New Roman" w:hAnsi="Times New Roman" w:cs="Times New Roman"/>
          <w:b/>
          <w:sz w:val="28"/>
          <w:szCs w:val="28"/>
        </w:rPr>
      </w:pPr>
    </w:p>
    <w:p w:rsidR="004E4294" w:rsidRPr="0081226B" w:rsidRDefault="00FB6F83" w:rsidP="00F57871">
      <w:pPr>
        <w:pStyle w:val="a3"/>
        <w:numPr>
          <w:ilvl w:val="0"/>
          <w:numId w:val="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E4294" w:rsidRPr="0081226B" w:rsidRDefault="00FB6F83" w:rsidP="00F57871">
      <w:pPr>
        <w:pStyle w:val="a3"/>
        <w:numPr>
          <w:ilvl w:val="0"/>
          <w:numId w:val="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Авакьян С. А. Конституционное право России. Учебный курс. Учебное пособие. В 2 томах. Том 1. М.: Норма, Инфра-М, 2014. 864 с.</w:t>
      </w:r>
    </w:p>
    <w:p w:rsidR="004E4294" w:rsidRPr="0081226B" w:rsidRDefault="004E4294" w:rsidP="00F57871">
      <w:pPr>
        <w:pStyle w:val="a3"/>
        <w:numPr>
          <w:ilvl w:val="0"/>
          <w:numId w:val="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Козлова Е. И., Кутафин О. Е. Конституционное право России. М.: Проспект, 2019. 592 с.</w:t>
      </w:r>
    </w:p>
    <w:p w:rsidR="004E4294" w:rsidRPr="0081226B" w:rsidRDefault="00331697" w:rsidP="00F57871">
      <w:pPr>
        <w:pStyle w:val="a3"/>
        <w:numPr>
          <w:ilvl w:val="0"/>
          <w:numId w:val="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Лунгу, Е. В. От правоотношений к конституционно-правовым отношениям : историко-правовой анализ / Е. В. Лунгу // Конституционное и муниципальное право. — 2016. — № 9.— С. 3–6.</w:t>
      </w:r>
    </w:p>
    <w:p w:rsidR="00DB41EA" w:rsidRDefault="004E4294" w:rsidP="00F57871">
      <w:pPr>
        <w:pStyle w:val="a3"/>
        <w:numPr>
          <w:ilvl w:val="0"/>
          <w:numId w:val="3"/>
        </w:numPr>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Черепанов В. А. Конституционное право России. Учебник. М.: Норма, Инфра-М, 2016. 368 с.</w:t>
      </w: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Default="00287828" w:rsidP="00287828">
      <w:pPr>
        <w:spacing w:after="0" w:line="240" w:lineRule="auto"/>
        <w:jc w:val="both"/>
        <w:rPr>
          <w:rFonts w:ascii="Times New Roman" w:hAnsi="Times New Roman" w:cs="Times New Roman"/>
          <w:sz w:val="28"/>
          <w:szCs w:val="28"/>
        </w:rPr>
      </w:pPr>
    </w:p>
    <w:p w:rsidR="00287828" w:rsidRPr="00287828" w:rsidRDefault="00287828" w:rsidP="00287828">
      <w:pPr>
        <w:spacing w:after="0" w:line="240" w:lineRule="auto"/>
        <w:jc w:val="both"/>
        <w:rPr>
          <w:rFonts w:ascii="Times New Roman" w:hAnsi="Times New Roman" w:cs="Times New Roman"/>
          <w:sz w:val="28"/>
          <w:szCs w:val="28"/>
        </w:rPr>
        <w:sectPr w:rsidR="00287828" w:rsidRPr="00287828" w:rsidSect="00145605">
          <w:type w:val="continuous"/>
          <w:pgSz w:w="11906" w:h="16838"/>
          <w:pgMar w:top="1134" w:right="850" w:bottom="1134" w:left="1701" w:header="708" w:footer="708" w:gutter="0"/>
          <w:cols w:space="708"/>
          <w:docGrid w:linePitch="360"/>
        </w:sectPr>
      </w:pPr>
    </w:p>
    <w:p w:rsidR="0081226B" w:rsidRPr="0081226B" w:rsidRDefault="0081226B" w:rsidP="00F57871">
      <w:pPr>
        <w:pStyle w:val="a3"/>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lastRenderedPageBreak/>
        <w:t>Практическое занятие № 5</w:t>
      </w:r>
    </w:p>
    <w:p w:rsidR="0081226B" w:rsidRPr="0081226B" w:rsidRDefault="0081226B" w:rsidP="00F57871">
      <w:pPr>
        <w:pStyle w:val="a3"/>
        <w:spacing w:after="0" w:line="240" w:lineRule="auto"/>
        <w:ind w:left="0"/>
        <w:jc w:val="center"/>
        <w:rPr>
          <w:rFonts w:ascii="Times New Roman" w:hAnsi="Times New Roman" w:cs="Times New Roman"/>
          <w:b/>
          <w:sz w:val="28"/>
          <w:szCs w:val="28"/>
        </w:rPr>
      </w:pPr>
      <w:r w:rsidRPr="0081226B">
        <w:rPr>
          <w:rFonts w:ascii="Times New Roman" w:hAnsi="Times New Roman" w:cs="Times New Roman"/>
          <w:b/>
          <w:sz w:val="28"/>
          <w:szCs w:val="28"/>
        </w:rPr>
        <w:t>Тема: «Право собственности и иные вещные права как экономическая основа конституционного строя РФ»</w:t>
      </w:r>
    </w:p>
    <w:p w:rsidR="0081226B" w:rsidRPr="0081226B" w:rsidRDefault="0081226B" w:rsidP="00F57871">
      <w:pPr>
        <w:pStyle w:val="a3"/>
        <w:spacing w:after="0" w:line="240" w:lineRule="auto"/>
        <w:jc w:val="both"/>
        <w:rPr>
          <w:rFonts w:ascii="Times New Roman" w:hAnsi="Times New Roman" w:cs="Times New Roman"/>
          <w:sz w:val="28"/>
          <w:szCs w:val="28"/>
        </w:rPr>
      </w:pP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Студенту данная тема необходимо для более глубокого изучения одной из подотраслей гражданского права. В ней даются знания о природе вещного права и его отличия от обязательственного права, о правовой природе права собственности, видах ограниченных вещных прав и способах их защиты, об основаниях приобретения и прекращения права собственности.</w:t>
      </w:r>
    </w:p>
    <w:p w:rsidR="0081226B" w:rsidRPr="0081226B" w:rsidRDefault="0081226B" w:rsidP="00F57871">
      <w:pPr>
        <w:pStyle w:val="a3"/>
        <w:spacing w:after="0" w:line="240" w:lineRule="auto"/>
        <w:jc w:val="both"/>
        <w:rPr>
          <w:rFonts w:ascii="Times New Roman" w:hAnsi="Times New Roman" w:cs="Times New Roman"/>
          <w:sz w:val="28"/>
          <w:szCs w:val="28"/>
        </w:rPr>
      </w:pPr>
    </w:p>
    <w:p w:rsidR="0081226B" w:rsidRPr="0081226B" w:rsidRDefault="0081226B" w:rsidP="00F57871">
      <w:pPr>
        <w:pStyle w:val="a3"/>
        <w:spacing w:after="0" w:line="240" w:lineRule="auto"/>
        <w:jc w:val="center"/>
        <w:rPr>
          <w:rFonts w:ascii="Times New Roman" w:hAnsi="Times New Roman" w:cs="Times New Roman"/>
          <w:b/>
          <w:sz w:val="28"/>
          <w:szCs w:val="28"/>
        </w:rPr>
      </w:pPr>
      <w:r w:rsidRPr="0081226B">
        <w:rPr>
          <w:rFonts w:ascii="Times New Roman" w:hAnsi="Times New Roman" w:cs="Times New Roman"/>
          <w:b/>
          <w:sz w:val="28"/>
          <w:szCs w:val="28"/>
        </w:rPr>
        <w:t>Методические указания</w:t>
      </w: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sz w:val="28"/>
          <w:szCs w:val="28"/>
        </w:rPr>
        <w:t>Задачей студентов в процессе изучения данной темы является уяснение теории, действующего законодательства и правоприменительной практики. С этой целью подготовка к занятию, должна начинаться с изучения лекционного материала, учебной литературы, научных статей.</w:t>
      </w:r>
    </w:p>
    <w:p w:rsidR="0081226B" w:rsidRPr="0081226B" w:rsidRDefault="0081226B" w:rsidP="00F57871">
      <w:pPr>
        <w:pStyle w:val="a3"/>
        <w:spacing w:after="0" w:line="240" w:lineRule="auto"/>
        <w:jc w:val="both"/>
        <w:rPr>
          <w:rFonts w:ascii="Times New Roman" w:hAnsi="Times New Roman" w:cs="Times New Roman"/>
          <w:sz w:val="28"/>
          <w:szCs w:val="28"/>
        </w:rPr>
      </w:pPr>
    </w:p>
    <w:p w:rsidR="0081226B" w:rsidRPr="0081226B" w:rsidRDefault="0081226B" w:rsidP="00F57871">
      <w:pPr>
        <w:pStyle w:val="a3"/>
        <w:spacing w:after="0" w:line="240" w:lineRule="auto"/>
        <w:ind w:left="0"/>
        <w:jc w:val="both"/>
        <w:rPr>
          <w:rFonts w:ascii="Times New Roman" w:hAnsi="Times New Roman" w:cs="Times New Roman"/>
          <w:sz w:val="28"/>
          <w:szCs w:val="28"/>
        </w:rPr>
      </w:pPr>
      <w:r w:rsidRPr="0081226B">
        <w:rPr>
          <w:rFonts w:ascii="Times New Roman" w:hAnsi="Times New Roman" w:cs="Times New Roman"/>
          <w:b/>
          <w:sz w:val="28"/>
          <w:szCs w:val="28"/>
        </w:rPr>
        <w:t>1.</w:t>
      </w:r>
      <w:r w:rsidRPr="0081226B">
        <w:rPr>
          <w:rFonts w:ascii="Times New Roman" w:hAnsi="Times New Roman" w:cs="Times New Roman"/>
          <w:sz w:val="28"/>
          <w:szCs w:val="28"/>
        </w:rPr>
        <w:tab/>
        <w:t>Вопросы для собеседования.</w:t>
      </w:r>
    </w:p>
    <w:p w:rsidR="0081226B" w:rsidRPr="0081226B" w:rsidRDefault="0081226B" w:rsidP="00F57871">
      <w:pPr>
        <w:pStyle w:val="a3"/>
        <w:spacing w:after="0" w:line="240" w:lineRule="auto"/>
        <w:jc w:val="both"/>
        <w:rPr>
          <w:rFonts w:ascii="Times New Roman" w:hAnsi="Times New Roman" w:cs="Times New Roman"/>
          <w:sz w:val="28"/>
          <w:szCs w:val="28"/>
        </w:rPr>
      </w:pP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b/>
          <w:sz w:val="28"/>
          <w:szCs w:val="28"/>
        </w:rPr>
        <w:t>1.1</w:t>
      </w:r>
      <w:r w:rsidRPr="0081226B">
        <w:rPr>
          <w:rFonts w:ascii="Times New Roman" w:hAnsi="Times New Roman" w:cs="Times New Roman"/>
          <w:b/>
          <w:sz w:val="28"/>
          <w:szCs w:val="28"/>
        </w:rPr>
        <w:tab/>
      </w:r>
      <w:r w:rsidRPr="0081226B">
        <w:rPr>
          <w:rFonts w:ascii="Times New Roman" w:hAnsi="Times New Roman" w:cs="Times New Roman"/>
          <w:sz w:val="28"/>
          <w:szCs w:val="28"/>
        </w:rPr>
        <w:t>Понятие, содержание, формы и виды права собственности.</w:t>
      </w:r>
    </w:p>
    <w:p w:rsidR="0081226B" w:rsidRPr="0081226B" w:rsidRDefault="0081226B" w:rsidP="00F57871">
      <w:pPr>
        <w:pStyle w:val="a3"/>
        <w:spacing w:after="0" w:line="240" w:lineRule="auto"/>
        <w:ind w:left="0" w:firstLine="709"/>
        <w:jc w:val="both"/>
        <w:rPr>
          <w:rFonts w:ascii="Times New Roman" w:hAnsi="Times New Roman" w:cs="Times New Roman"/>
          <w:b/>
          <w:sz w:val="28"/>
          <w:szCs w:val="28"/>
        </w:rPr>
      </w:pPr>
      <w:r w:rsidRPr="0081226B">
        <w:rPr>
          <w:rFonts w:ascii="Times New Roman" w:hAnsi="Times New Roman" w:cs="Times New Roman"/>
          <w:b/>
          <w:sz w:val="28"/>
          <w:szCs w:val="28"/>
        </w:rPr>
        <w:t>1.2</w:t>
      </w:r>
      <w:r w:rsidRPr="0081226B">
        <w:rPr>
          <w:rFonts w:ascii="Times New Roman" w:hAnsi="Times New Roman" w:cs="Times New Roman"/>
          <w:b/>
          <w:sz w:val="28"/>
          <w:szCs w:val="28"/>
        </w:rPr>
        <w:tab/>
      </w:r>
      <w:r w:rsidRPr="0081226B">
        <w:rPr>
          <w:rFonts w:ascii="Times New Roman" w:hAnsi="Times New Roman" w:cs="Times New Roman"/>
          <w:sz w:val="28"/>
          <w:szCs w:val="28"/>
        </w:rPr>
        <w:t>Возникновение и прекращение права собственности.</w:t>
      </w: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b/>
          <w:sz w:val="28"/>
          <w:szCs w:val="28"/>
        </w:rPr>
        <w:t>1.3</w:t>
      </w:r>
      <w:r w:rsidRPr="0081226B">
        <w:rPr>
          <w:rFonts w:ascii="Times New Roman" w:hAnsi="Times New Roman" w:cs="Times New Roman"/>
          <w:b/>
          <w:sz w:val="28"/>
          <w:szCs w:val="28"/>
        </w:rPr>
        <w:tab/>
      </w:r>
      <w:r w:rsidRPr="0081226B">
        <w:rPr>
          <w:rFonts w:ascii="Times New Roman" w:hAnsi="Times New Roman" w:cs="Times New Roman"/>
          <w:sz w:val="28"/>
          <w:szCs w:val="28"/>
        </w:rPr>
        <w:t>Право государственной и муниципальной собственности.</w:t>
      </w:r>
    </w:p>
    <w:p w:rsidR="0081226B" w:rsidRPr="0081226B" w:rsidRDefault="0081226B" w:rsidP="00F57871">
      <w:pPr>
        <w:pStyle w:val="a3"/>
        <w:spacing w:after="0" w:line="240" w:lineRule="auto"/>
        <w:ind w:left="0" w:firstLine="709"/>
        <w:jc w:val="both"/>
        <w:rPr>
          <w:rFonts w:ascii="Times New Roman" w:hAnsi="Times New Roman" w:cs="Times New Roman"/>
          <w:b/>
          <w:sz w:val="28"/>
          <w:szCs w:val="28"/>
        </w:rPr>
      </w:pPr>
      <w:r w:rsidRPr="0081226B">
        <w:rPr>
          <w:rFonts w:ascii="Times New Roman" w:hAnsi="Times New Roman" w:cs="Times New Roman"/>
          <w:b/>
          <w:sz w:val="28"/>
          <w:szCs w:val="28"/>
        </w:rPr>
        <w:t>1.4</w:t>
      </w:r>
      <w:r w:rsidRPr="0081226B">
        <w:rPr>
          <w:rFonts w:ascii="Times New Roman" w:hAnsi="Times New Roman" w:cs="Times New Roman"/>
          <w:b/>
          <w:sz w:val="28"/>
          <w:szCs w:val="28"/>
        </w:rPr>
        <w:tab/>
      </w:r>
      <w:r w:rsidRPr="0081226B">
        <w:rPr>
          <w:rFonts w:ascii="Times New Roman" w:hAnsi="Times New Roman" w:cs="Times New Roman"/>
          <w:sz w:val="28"/>
          <w:szCs w:val="28"/>
        </w:rPr>
        <w:t>Право общей собственности.</w:t>
      </w:r>
    </w:p>
    <w:p w:rsidR="0081226B" w:rsidRPr="0081226B" w:rsidRDefault="0081226B" w:rsidP="00F57871">
      <w:pPr>
        <w:pStyle w:val="a3"/>
        <w:spacing w:after="0" w:line="240" w:lineRule="auto"/>
        <w:ind w:left="0" w:firstLine="709"/>
        <w:jc w:val="both"/>
        <w:rPr>
          <w:rFonts w:ascii="Times New Roman" w:hAnsi="Times New Roman" w:cs="Times New Roman"/>
          <w:b/>
          <w:sz w:val="28"/>
          <w:szCs w:val="28"/>
        </w:rPr>
      </w:pPr>
      <w:r w:rsidRPr="0081226B">
        <w:rPr>
          <w:rFonts w:ascii="Times New Roman" w:hAnsi="Times New Roman" w:cs="Times New Roman"/>
          <w:b/>
          <w:sz w:val="28"/>
          <w:szCs w:val="28"/>
        </w:rPr>
        <w:t>1.5</w:t>
      </w:r>
      <w:r w:rsidRPr="0081226B">
        <w:rPr>
          <w:rFonts w:ascii="Times New Roman" w:hAnsi="Times New Roman" w:cs="Times New Roman"/>
          <w:b/>
          <w:sz w:val="28"/>
          <w:szCs w:val="28"/>
        </w:rPr>
        <w:tab/>
      </w:r>
      <w:r w:rsidRPr="0081226B">
        <w:rPr>
          <w:rFonts w:ascii="Times New Roman" w:hAnsi="Times New Roman" w:cs="Times New Roman"/>
          <w:sz w:val="28"/>
          <w:szCs w:val="28"/>
        </w:rPr>
        <w:t>Право собственности и другие вещные права на землю.</w:t>
      </w: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b/>
          <w:sz w:val="28"/>
          <w:szCs w:val="28"/>
        </w:rPr>
        <w:t>1.6</w:t>
      </w:r>
      <w:r w:rsidRPr="0081226B">
        <w:rPr>
          <w:rFonts w:ascii="Times New Roman" w:hAnsi="Times New Roman" w:cs="Times New Roman"/>
          <w:b/>
          <w:sz w:val="28"/>
          <w:szCs w:val="28"/>
        </w:rPr>
        <w:tab/>
      </w:r>
      <w:r w:rsidRPr="0081226B">
        <w:rPr>
          <w:rFonts w:ascii="Times New Roman" w:hAnsi="Times New Roman" w:cs="Times New Roman"/>
          <w:sz w:val="28"/>
          <w:szCs w:val="28"/>
        </w:rPr>
        <w:t>Право хозяйственного ведения.</w:t>
      </w:r>
    </w:p>
    <w:p w:rsidR="0081226B" w:rsidRPr="0081226B" w:rsidRDefault="0081226B" w:rsidP="00F57871">
      <w:pPr>
        <w:pStyle w:val="a3"/>
        <w:spacing w:after="0" w:line="240" w:lineRule="auto"/>
        <w:ind w:left="0" w:firstLine="709"/>
        <w:jc w:val="both"/>
        <w:rPr>
          <w:rFonts w:ascii="Times New Roman" w:hAnsi="Times New Roman" w:cs="Times New Roman"/>
          <w:b/>
          <w:sz w:val="28"/>
          <w:szCs w:val="28"/>
        </w:rPr>
      </w:pPr>
      <w:r w:rsidRPr="0081226B">
        <w:rPr>
          <w:rFonts w:ascii="Times New Roman" w:hAnsi="Times New Roman" w:cs="Times New Roman"/>
          <w:b/>
          <w:sz w:val="28"/>
          <w:szCs w:val="28"/>
        </w:rPr>
        <w:t>1.7</w:t>
      </w:r>
      <w:r w:rsidRPr="0081226B">
        <w:rPr>
          <w:rFonts w:ascii="Times New Roman" w:hAnsi="Times New Roman" w:cs="Times New Roman"/>
          <w:b/>
          <w:sz w:val="28"/>
          <w:szCs w:val="28"/>
        </w:rPr>
        <w:tab/>
      </w:r>
      <w:r w:rsidRPr="0081226B">
        <w:rPr>
          <w:rFonts w:ascii="Times New Roman" w:hAnsi="Times New Roman" w:cs="Times New Roman"/>
          <w:sz w:val="28"/>
          <w:szCs w:val="28"/>
        </w:rPr>
        <w:t>Право оперативного управления.</w:t>
      </w:r>
    </w:p>
    <w:p w:rsidR="00145605" w:rsidRDefault="0081226B" w:rsidP="00F57871">
      <w:pPr>
        <w:pStyle w:val="a3"/>
        <w:spacing w:after="0" w:line="240" w:lineRule="auto"/>
        <w:ind w:left="0" w:firstLine="709"/>
        <w:jc w:val="both"/>
        <w:rPr>
          <w:rFonts w:ascii="Times New Roman" w:hAnsi="Times New Roman" w:cs="Times New Roman"/>
          <w:sz w:val="28"/>
          <w:szCs w:val="28"/>
        </w:rPr>
      </w:pPr>
      <w:r w:rsidRPr="0081226B">
        <w:rPr>
          <w:rFonts w:ascii="Times New Roman" w:hAnsi="Times New Roman" w:cs="Times New Roman"/>
          <w:b/>
          <w:sz w:val="28"/>
          <w:szCs w:val="28"/>
        </w:rPr>
        <w:t>1.8</w:t>
      </w:r>
      <w:r w:rsidRPr="0081226B">
        <w:rPr>
          <w:rFonts w:ascii="Times New Roman" w:hAnsi="Times New Roman" w:cs="Times New Roman"/>
          <w:b/>
          <w:sz w:val="28"/>
          <w:szCs w:val="28"/>
        </w:rPr>
        <w:tab/>
      </w:r>
      <w:r w:rsidRPr="0081226B">
        <w:rPr>
          <w:rFonts w:ascii="Times New Roman" w:hAnsi="Times New Roman" w:cs="Times New Roman"/>
          <w:sz w:val="28"/>
          <w:szCs w:val="28"/>
        </w:rPr>
        <w:t>Защита права собственности и других вещных прав.</w:t>
      </w:r>
    </w:p>
    <w:p w:rsidR="00287828" w:rsidRPr="0081226B" w:rsidRDefault="00287828" w:rsidP="00F57871">
      <w:pPr>
        <w:pStyle w:val="a3"/>
        <w:spacing w:after="0" w:line="240" w:lineRule="auto"/>
        <w:ind w:left="0" w:firstLine="709"/>
        <w:jc w:val="both"/>
        <w:rPr>
          <w:rFonts w:ascii="Times New Roman" w:hAnsi="Times New Roman" w:cs="Times New Roman"/>
          <w:sz w:val="28"/>
          <w:szCs w:val="28"/>
        </w:rPr>
      </w:pPr>
    </w:p>
    <w:p w:rsidR="00287828" w:rsidRPr="00287828" w:rsidRDefault="00287828" w:rsidP="003E0ED7">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287828">
        <w:rPr>
          <w:rFonts w:ascii="Times New Roman" w:eastAsia="Times New Roman" w:hAnsi="Times New Roman" w:cs="Times New Roman"/>
          <w:b/>
          <w:iCs/>
          <w:color w:val="212529"/>
          <w:sz w:val="28"/>
          <w:szCs w:val="28"/>
          <w:shd w:val="clear" w:color="auto" w:fill="FFFFFF"/>
          <w:lang w:eastAsia="ru-RU"/>
        </w:rPr>
        <w:t>2. Задачи и задания.</w:t>
      </w:r>
    </w:p>
    <w:p w:rsidR="00287828" w:rsidRPr="00287828" w:rsidRDefault="00287828" w:rsidP="00287828">
      <w:pPr>
        <w:spacing w:after="0" w:line="240" w:lineRule="auto"/>
        <w:ind w:firstLine="709"/>
        <w:jc w:val="both"/>
        <w:rPr>
          <w:rFonts w:ascii="Times New Roman" w:eastAsia="Times New Roman" w:hAnsi="Times New Roman" w:cs="Times New Roman"/>
          <w:iCs/>
          <w:sz w:val="28"/>
          <w:szCs w:val="28"/>
          <w:shd w:val="clear" w:color="auto" w:fill="FFFFFF"/>
          <w:lang w:eastAsia="ru-RU"/>
        </w:rPr>
      </w:pPr>
    </w:p>
    <w:p w:rsidR="00287828" w:rsidRDefault="00287828" w:rsidP="002878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b/>
          <w:sz w:val="28"/>
          <w:szCs w:val="28"/>
          <w:shd w:val="clear" w:color="auto" w:fill="FFFFFF"/>
          <w:lang w:eastAsia="ru-RU"/>
        </w:rPr>
        <w:t>2.1</w:t>
      </w:r>
      <w:r>
        <w:rPr>
          <w:rFonts w:ascii="Times New Roman" w:eastAsia="Times New Roman" w:hAnsi="Times New Roman" w:cs="Times New Roman"/>
          <w:sz w:val="28"/>
          <w:szCs w:val="28"/>
          <w:shd w:val="clear" w:color="auto" w:fill="FFFFFF"/>
          <w:lang w:eastAsia="ru-RU"/>
        </w:rPr>
        <w:tab/>
      </w:r>
      <w:r w:rsidRPr="00287828">
        <w:rPr>
          <w:rFonts w:ascii="Times New Roman" w:eastAsia="Times New Roman" w:hAnsi="Times New Roman" w:cs="Times New Roman"/>
          <w:sz w:val="28"/>
          <w:szCs w:val="28"/>
          <w:shd w:val="clear" w:color="auto" w:fill="FFFFFF"/>
          <w:lang w:eastAsia="ru-RU"/>
        </w:rPr>
        <w:t>Перечислить гражданско-правовые способы защиты права собственности.</w:t>
      </w:r>
    </w:p>
    <w:p w:rsidR="00287828" w:rsidRDefault="00287828" w:rsidP="00287828">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287828" w:rsidRDefault="00287828" w:rsidP="0028782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b/>
          <w:sz w:val="28"/>
          <w:szCs w:val="28"/>
          <w:shd w:val="clear" w:color="auto" w:fill="FFFFFF"/>
          <w:lang w:eastAsia="ru-RU"/>
        </w:rPr>
        <w:t>2.2</w:t>
      </w:r>
      <w:r>
        <w:rPr>
          <w:rFonts w:ascii="Times New Roman" w:eastAsia="Times New Roman" w:hAnsi="Times New Roman" w:cs="Times New Roman"/>
          <w:sz w:val="28"/>
          <w:szCs w:val="28"/>
          <w:shd w:val="clear" w:color="auto" w:fill="FFFFFF"/>
          <w:lang w:eastAsia="ru-RU"/>
        </w:rPr>
        <w:tab/>
      </w:r>
      <w:r w:rsidRPr="00287828">
        <w:rPr>
          <w:rFonts w:ascii="Times New Roman" w:eastAsia="Times New Roman" w:hAnsi="Times New Roman" w:cs="Times New Roman"/>
          <w:sz w:val="28"/>
          <w:szCs w:val="28"/>
          <w:shd w:val="clear" w:color="auto" w:fill="FFFFFF"/>
          <w:lang w:eastAsia="ru-RU"/>
        </w:rPr>
        <w:t>Составьте таблицу «Основания (способы) возникновения и прекращения права собственности» со ссылкой на статьи нормативных актов.</w:t>
      </w:r>
    </w:p>
    <w:p w:rsidR="00287828" w:rsidRPr="00287828" w:rsidRDefault="00287828" w:rsidP="00287828">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287828" w:rsidRDefault="00287828" w:rsidP="00287828">
      <w:pPr>
        <w:pStyle w:val="a3"/>
        <w:numPr>
          <w:ilvl w:val="1"/>
          <w:numId w:val="30"/>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sz w:val="28"/>
          <w:szCs w:val="28"/>
          <w:shd w:val="clear" w:color="auto" w:fill="FFFFFF"/>
          <w:lang w:eastAsia="ru-RU"/>
        </w:rPr>
        <w:t>Составьте перечень объектов, которые не могут принадлежать гражданам на праве собственности.</w:t>
      </w:r>
    </w:p>
    <w:p w:rsidR="00287828" w:rsidRPr="00287828" w:rsidRDefault="00287828" w:rsidP="00287828">
      <w:pPr>
        <w:pStyle w:val="a3"/>
        <w:spacing w:after="0" w:line="240" w:lineRule="auto"/>
        <w:ind w:left="709"/>
        <w:jc w:val="both"/>
        <w:rPr>
          <w:rFonts w:ascii="Times New Roman" w:eastAsia="Times New Roman" w:hAnsi="Times New Roman" w:cs="Times New Roman"/>
          <w:sz w:val="28"/>
          <w:szCs w:val="28"/>
          <w:shd w:val="clear" w:color="auto" w:fill="FFFFFF"/>
          <w:lang w:eastAsia="ru-RU"/>
        </w:rPr>
      </w:pPr>
    </w:p>
    <w:p w:rsidR="00287828" w:rsidRDefault="00287828" w:rsidP="00287828">
      <w:pPr>
        <w:pStyle w:val="a3"/>
        <w:numPr>
          <w:ilvl w:val="1"/>
          <w:numId w:val="25"/>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sz w:val="28"/>
          <w:szCs w:val="28"/>
          <w:shd w:val="clear" w:color="auto" w:fill="FFFFFF"/>
          <w:lang w:eastAsia="ru-RU"/>
        </w:rPr>
        <w:t>Назовите формы и виды права собственности.</w:t>
      </w:r>
    </w:p>
    <w:p w:rsidR="00287828" w:rsidRDefault="00287828" w:rsidP="00287828">
      <w:pPr>
        <w:pStyle w:val="a3"/>
        <w:spacing w:after="0" w:line="240" w:lineRule="auto"/>
        <w:ind w:left="709"/>
        <w:jc w:val="both"/>
        <w:rPr>
          <w:rFonts w:ascii="Times New Roman" w:eastAsia="Times New Roman" w:hAnsi="Times New Roman" w:cs="Times New Roman"/>
          <w:sz w:val="28"/>
          <w:szCs w:val="28"/>
          <w:shd w:val="clear" w:color="auto" w:fill="FFFFFF"/>
          <w:lang w:eastAsia="ru-RU"/>
        </w:rPr>
      </w:pPr>
    </w:p>
    <w:p w:rsidR="00287828" w:rsidRPr="00287828" w:rsidRDefault="00287828" w:rsidP="00287828">
      <w:pPr>
        <w:pStyle w:val="a3"/>
        <w:numPr>
          <w:ilvl w:val="1"/>
          <w:numId w:val="25"/>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sz w:val="28"/>
          <w:szCs w:val="28"/>
          <w:lang w:eastAsia="ru-RU"/>
        </w:rPr>
        <w:t>Дайте определение понятию сервитут. Перечислите его основные признаки.</w:t>
      </w:r>
    </w:p>
    <w:p w:rsidR="00287828" w:rsidRPr="00287828" w:rsidRDefault="00287828" w:rsidP="00287828">
      <w:pPr>
        <w:spacing w:after="0" w:line="240" w:lineRule="auto"/>
        <w:jc w:val="both"/>
        <w:rPr>
          <w:rFonts w:ascii="Times New Roman" w:eastAsia="Times New Roman" w:hAnsi="Times New Roman" w:cs="Times New Roman"/>
          <w:sz w:val="28"/>
          <w:szCs w:val="28"/>
          <w:shd w:val="clear" w:color="auto" w:fill="FFFFFF"/>
          <w:lang w:eastAsia="ru-RU"/>
        </w:rPr>
      </w:pPr>
    </w:p>
    <w:p w:rsidR="00287828" w:rsidRPr="00287828" w:rsidRDefault="00287828" w:rsidP="00287828">
      <w:pPr>
        <w:pStyle w:val="a3"/>
        <w:numPr>
          <w:ilvl w:val="1"/>
          <w:numId w:val="25"/>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87828">
        <w:rPr>
          <w:rFonts w:ascii="Times New Roman" w:eastAsia="Times New Roman" w:hAnsi="Times New Roman" w:cs="Times New Roman"/>
          <w:sz w:val="28"/>
          <w:szCs w:val="28"/>
          <w:lang w:eastAsia="ru-RU"/>
        </w:rPr>
        <w:t>Решите задачу.</w:t>
      </w:r>
    </w:p>
    <w:p w:rsidR="00287828" w:rsidRPr="00287828" w:rsidRDefault="00287828" w:rsidP="00287828">
      <w:pPr>
        <w:spacing w:after="0" w:line="240" w:lineRule="auto"/>
        <w:ind w:right="355"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lastRenderedPageBreak/>
        <w:t>Гражданин Абрикосов Ф. С. приобрел земельный участок для строительства дачного дома, но не приезжал на него в течение трех лет по причине болезни. Когда Абрикосов Ф. С. выздоровел и приехал осмотреть свои владения, то обнаружил, что сосед построил на его участке гараж. Абрикосов Ф. С. обратился к соседу с просьбой о переносе гаража на свой участок, однако сосед ответил отказом. Абрикосов Ф. С. обратился в суд с требованием сноса самовольной постройки, однако получил отказ по причине пропуска срока исковой давности.</w:t>
      </w:r>
    </w:p>
    <w:p w:rsidR="00287828" w:rsidRPr="00287828" w:rsidRDefault="00287828" w:rsidP="00287828">
      <w:pPr>
        <w:spacing w:after="0" w:line="240" w:lineRule="auto"/>
        <w:ind w:right="355"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Какие признаки характеризуют самовольную постройку?</w:t>
      </w:r>
    </w:p>
    <w:p w:rsidR="00287828" w:rsidRPr="00287828" w:rsidRDefault="00287828" w:rsidP="00287828">
      <w:pPr>
        <w:spacing w:after="0" w:line="240" w:lineRule="auto"/>
        <w:ind w:right="355"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Что такое срок исковой давности и с какого момента он начинает течь?</w:t>
      </w:r>
    </w:p>
    <w:p w:rsidR="00287828" w:rsidRPr="00287828" w:rsidRDefault="00287828" w:rsidP="00287828">
      <w:pPr>
        <w:spacing w:after="0" w:line="240" w:lineRule="auto"/>
        <w:ind w:right="355"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 xml:space="preserve">Правильно ли решение суда? Аргументируйте ответ. </w:t>
      </w:r>
    </w:p>
    <w:p w:rsidR="00287828" w:rsidRPr="00287828" w:rsidRDefault="00287828" w:rsidP="00287828">
      <w:pPr>
        <w:spacing w:after="0" w:line="240" w:lineRule="auto"/>
        <w:ind w:right="355"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Изменится ли решение, если сосед не знал, что данный участок является собственностью Абрикосова Ф. С.?</w:t>
      </w:r>
    </w:p>
    <w:p w:rsidR="00287828" w:rsidRPr="00287828" w:rsidRDefault="00287828" w:rsidP="00287828">
      <w:pPr>
        <w:spacing w:after="0" w:line="240" w:lineRule="auto"/>
        <w:ind w:left="-360" w:right="355"/>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 xml:space="preserve"> </w:t>
      </w:r>
    </w:p>
    <w:p w:rsidR="00287828" w:rsidRPr="00287828" w:rsidRDefault="005A060C" w:rsidP="005A060C">
      <w:pPr>
        <w:spacing w:after="0" w:line="240" w:lineRule="auto"/>
        <w:ind w:right="355" w:firstLine="709"/>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2.7</w:t>
      </w:r>
      <w:r w:rsidRPr="005A060C">
        <w:rPr>
          <w:rFonts w:ascii="Times New Roman" w:eastAsia="Times New Roman" w:hAnsi="Times New Roman" w:cs="Times New Roman"/>
          <w:b/>
          <w:sz w:val="28"/>
          <w:szCs w:val="28"/>
          <w:lang w:eastAsia="ru-RU"/>
        </w:rPr>
        <w:tab/>
      </w:r>
      <w:r w:rsidR="00287828" w:rsidRPr="00287828">
        <w:rPr>
          <w:rFonts w:ascii="Times New Roman" w:eastAsia="Times New Roman" w:hAnsi="Times New Roman" w:cs="Times New Roman"/>
          <w:sz w:val="28"/>
          <w:szCs w:val="28"/>
          <w:lang w:eastAsia="ru-RU"/>
        </w:rPr>
        <w:t xml:space="preserve"> Решите задачу.</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Алехина М. С. заключила с Дроздовым Г. Н. договор аренды нежилого помещения для ведения предпринимательской деятельности сроком на три года. Первый год Алехина М. С. исправно вносила арендные платежи, но затем финансовое положение ухудшилось в силу снижения спроса на ее товар. Алехина М. С. перестала вносить арендные платежи, однако продолжала занимать арендованное помещение. Дроздов Г. Н. обратился с иском в суд о выплате арендных платежей за год и расторжении договора аренды. В свою очередь Алехина М. С. заявила, что Дроздов Г. Н. не является собственником данного помещения, поэтому требовала признать сделку недействительной и вернуть ей арендные платежи за первый год.</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Обязан ли Дроздов Г. Н. доказывать наличие у него права собственности на имущество, переданное в аренду, чтобы получить плату?</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Подлежит ли удовлетворению требование Алехиной М. С. вернуть платежи, уплаченные за год фактического пользования объектом?</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Какое решение должен вынести суд?</w:t>
      </w:r>
    </w:p>
    <w:p w:rsidR="00287828" w:rsidRPr="00287828" w:rsidRDefault="00287828" w:rsidP="00287828">
      <w:pPr>
        <w:spacing w:after="0" w:line="240" w:lineRule="auto"/>
        <w:ind w:left="-360" w:firstLine="360"/>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 xml:space="preserve"> </w:t>
      </w:r>
    </w:p>
    <w:p w:rsidR="00287828" w:rsidRPr="00287828" w:rsidRDefault="005A060C" w:rsidP="005A060C">
      <w:pPr>
        <w:spacing w:after="0" w:line="240" w:lineRule="auto"/>
        <w:ind w:firstLine="709"/>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2.8</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 xml:space="preserve"> Решите задачу.</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Из квартиры Белякова М. Г. было похищено имущество. В числе украденного оказались старинные часы на цепочке. При проведении следственных действий удалось установить, что часы были сданы в ту же ночь в ломбард по паспорту Гречкина В. А. Выяснилось, что Гречкин В. А. месяц назад подавал заявление в полицию о потере паспорта. Беляков М. Г. предъявил к ломбарду иск об изъятии часов. Возражая против иска, ломбард пояснил, что согласно уставу он не обязан проверять принадлежность гражданам вещей, сдаваемых в ломбард, что ломбард не приобретал часы у Белякова М. Г. и что в случае возврата часов сам ломбард понесет значительные убытки, компенсировать которые будет практически невозможно.</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lastRenderedPageBreak/>
        <w:t>Дайте правовую оценку доводам сторон.</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Каким требованиям должен отвечать ломбард?</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Какова процедура передачи вещей под залог в ломбард?</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Какое решение должен вынести суд?</w:t>
      </w:r>
    </w:p>
    <w:p w:rsidR="00287828" w:rsidRPr="00287828" w:rsidRDefault="00287828" w:rsidP="00287828">
      <w:pPr>
        <w:spacing w:after="0" w:line="240" w:lineRule="auto"/>
        <w:ind w:left="-360" w:firstLine="180"/>
        <w:jc w:val="both"/>
        <w:rPr>
          <w:rFonts w:ascii="Times New Roman" w:eastAsia="Times New Roman" w:hAnsi="Times New Roman" w:cs="Times New Roman"/>
          <w:sz w:val="28"/>
          <w:szCs w:val="28"/>
          <w:lang w:eastAsia="ru-RU"/>
        </w:rPr>
      </w:pPr>
    </w:p>
    <w:p w:rsidR="00287828" w:rsidRPr="00287828" w:rsidRDefault="005A060C" w:rsidP="005A060C">
      <w:pPr>
        <w:spacing w:after="0" w:line="240" w:lineRule="auto"/>
        <w:ind w:firstLine="709"/>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2.9</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 xml:space="preserve"> Решите задачу.</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Беляев А. В., злоупотреблявший спиртными напитками, ушел из дома и забыл выключить утюг, в связи с чем возник пожар. В силу отсутствия иного жилого помещения и работы Беляев А. В. был признан малоимущим. Через месяц Беляев А. В. обратился в администрацию города с требованием о предоставлении ему благоустроенного жилого помещение, по договору социального найма во внеочередном порядке, в связи с признанием его малоимущим. Администрация города отказала Беляеву А. В., указав на то, что пожар в доме произошел по его вине, поэтому нет оснований для предоставления жилого помещения во внеочередном порядке. Беляев А. В. обратился в суд с иском к администрации.</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Какое решение вынесет суд?</w:t>
      </w:r>
    </w:p>
    <w:p w:rsidR="00287828" w:rsidRPr="00287828" w:rsidRDefault="00287828" w:rsidP="005A060C">
      <w:pPr>
        <w:spacing w:after="0" w:line="240" w:lineRule="auto"/>
        <w:ind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Что такое риск случайной гибели имущества?</w:t>
      </w:r>
    </w:p>
    <w:p w:rsidR="00287828" w:rsidRPr="00287828" w:rsidRDefault="00287828" w:rsidP="00287828">
      <w:pPr>
        <w:spacing w:after="0" w:line="240" w:lineRule="auto"/>
        <w:ind w:left="-180"/>
        <w:jc w:val="both"/>
        <w:rPr>
          <w:rFonts w:ascii="Times New Roman" w:eastAsia="Times New Roman" w:hAnsi="Times New Roman" w:cs="Times New Roman"/>
          <w:b/>
          <w:sz w:val="28"/>
          <w:szCs w:val="28"/>
          <w:lang w:eastAsia="ru-RU"/>
        </w:rPr>
      </w:pPr>
    </w:p>
    <w:p w:rsidR="00287828" w:rsidRPr="005A060C" w:rsidRDefault="005A060C" w:rsidP="005A060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ab/>
      </w:r>
      <w:r w:rsidR="00287828" w:rsidRPr="005A060C">
        <w:rPr>
          <w:rFonts w:ascii="Times New Roman" w:eastAsia="Times New Roman" w:hAnsi="Times New Roman" w:cs="Times New Roman"/>
          <w:b/>
          <w:sz w:val="28"/>
          <w:szCs w:val="28"/>
          <w:lang w:eastAsia="ru-RU"/>
        </w:rPr>
        <w:t>Темы докладов и рефератов.</w:t>
      </w:r>
    </w:p>
    <w:p w:rsidR="005A060C" w:rsidRPr="005A060C" w:rsidRDefault="005A060C" w:rsidP="005A060C">
      <w:pPr>
        <w:ind w:left="-180"/>
        <w:rPr>
          <w:lang w:eastAsia="ru-RU"/>
        </w:rPr>
      </w:pPr>
    </w:p>
    <w:p w:rsidR="005A060C" w:rsidRDefault="005A060C" w:rsidP="005A060C">
      <w:pPr>
        <w:shd w:val="clear" w:color="auto" w:fill="FFFFFF"/>
        <w:spacing w:after="0" w:line="240" w:lineRule="auto"/>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3.1</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Приватизация, как основание возникновения права ч</w:t>
      </w:r>
      <w:r>
        <w:rPr>
          <w:rFonts w:ascii="Times New Roman" w:eastAsia="Times New Roman" w:hAnsi="Times New Roman" w:cs="Times New Roman"/>
          <w:sz w:val="28"/>
          <w:szCs w:val="28"/>
          <w:lang w:eastAsia="ru-RU"/>
        </w:rPr>
        <w:t>астной собственности.</w:t>
      </w:r>
    </w:p>
    <w:p w:rsidR="005A060C" w:rsidRDefault="005A060C" w:rsidP="005A060C">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r w:rsidRPr="005A060C">
        <w:rPr>
          <w:rFonts w:ascii="Times New Roman" w:eastAsia="Times New Roman" w:hAnsi="Times New Roman" w:cs="Times New Roman"/>
          <w:b/>
          <w:sz w:val="28"/>
          <w:szCs w:val="28"/>
          <w:lang w:eastAsia="ru-RU"/>
        </w:rPr>
        <w:t>3.2</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shd w:val="clear" w:color="auto" w:fill="FFFFFF"/>
          <w:lang w:eastAsia="ru-RU"/>
        </w:rPr>
        <w:t>Система ограниче</w:t>
      </w:r>
      <w:r>
        <w:rPr>
          <w:rFonts w:ascii="Times New Roman" w:eastAsia="Times New Roman" w:hAnsi="Times New Roman" w:cs="Times New Roman"/>
          <w:sz w:val="28"/>
          <w:szCs w:val="28"/>
          <w:shd w:val="clear" w:color="auto" w:fill="FFFFFF"/>
          <w:lang w:eastAsia="ru-RU"/>
        </w:rPr>
        <w:t>нных вещных прав на землю в РФ.</w:t>
      </w:r>
    </w:p>
    <w:p w:rsidR="005A060C" w:rsidRDefault="005A060C" w:rsidP="005A060C">
      <w:pPr>
        <w:shd w:val="clear" w:color="auto" w:fill="FFFFFF"/>
        <w:spacing w:after="0" w:line="240" w:lineRule="auto"/>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shd w:val="clear" w:color="auto" w:fill="FFFFFF"/>
          <w:lang w:eastAsia="ru-RU"/>
        </w:rPr>
        <w:t>3.3</w:t>
      </w:r>
      <w:r>
        <w:rPr>
          <w:rFonts w:ascii="Times New Roman" w:eastAsia="Times New Roman" w:hAnsi="Times New Roman" w:cs="Times New Roman"/>
          <w:sz w:val="28"/>
          <w:szCs w:val="28"/>
          <w:shd w:val="clear" w:color="auto" w:fill="FFFFFF"/>
          <w:lang w:eastAsia="ru-RU"/>
        </w:rPr>
        <w:tab/>
      </w:r>
      <w:r w:rsidR="00287828" w:rsidRPr="00287828">
        <w:rPr>
          <w:rFonts w:ascii="Times New Roman" w:eastAsia="Times New Roman" w:hAnsi="Times New Roman" w:cs="Times New Roman"/>
          <w:sz w:val="28"/>
          <w:szCs w:val="28"/>
          <w:lang w:eastAsia="ru-RU"/>
        </w:rPr>
        <w:t>Гражданско-правовые способы защиты права со</w:t>
      </w:r>
      <w:r>
        <w:rPr>
          <w:rFonts w:ascii="Times New Roman" w:eastAsia="Times New Roman" w:hAnsi="Times New Roman" w:cs="Times New Roman"/>
          <w:sz w:val="28"/>
          <w:szCs w:val="28"/>
          <w:lang w:eastAsia="ru-RU"/>
        </w:rPr>
        <w:t>бственности и иных вещных прав.</w:t>
      </w:r>
    </w:p>
    <w:p w:rsidR="005A060C" w:rsidRDefault="005A060C" w:rsidP="005A060C">
      <w:pPr>
        <w:shd w:val="clear" w:color="auto" w:fill="FFFFFF"/>
        <w:spacing w:after="0" w:line="240" w:lineRule="auto"/>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3.4</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 xml:space="preserve">Право собственности и иные </w:t>
      </w:r>
      <w:r>
        <w:rPr>
          <w:rFonts w:ascii="Times New Roman" w:eastAsia="Times New Roman" w:hAnsi="Times New Roman" w:cs="Times New Roman"/>
          <w:sz w:val="28"/>
          <w:szCs w:val="28"/>
          <w:lang w:eastAsia="ru-RU"/>
        </w:rPr>
        <w:t>вещные права на водные объекты.</w:t>
      </w:r>
    </w:p>
    <w:p w:rsidR="005A060C" w:rsidRDefault="005A060C" w:rsidP="005A060C">
      <w:pPr>
        <w:shd w:val="clear" w:color="auto" w:fill="FFFFFF"/>
        <w:spacing w:after="0" w:line="240" w:lineRule="auto"/>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3.5</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Право государственной и муниципал</w:t>
      </w:r>
      <w:r>
        <w:rPr>
          <w:rFonts w:ascii="Times New Roman" w:eastAsia="Times New Roman" w:hAnsi="Times New Roman" w:cs="Times New Roman"/>
          <w:sz w:val="28"/>
          <w:szCs w:val="28"/>
          <w:lang w:eastAsia="ru-RU"/>
        </w:rPr>
        <w:t>ьной собственности.</w:t>
      </w:r>
    </w:p>
    <w:p w:rsidR="00287828" w:rsidRPr="005A060C" w:rsidRDefault="005A060C" w:rsidP="005A060C">
      <w:pPr>
        <w:shd w:val="clear" w:color="auto" w:fill="FFFFFF"/>
        <w:spacing w:after="0" w:line="240" w:lineRule="auto"/>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b/>
          <w:sz w:val="28"/>
          <w:szCs w:val="28"/>
          <w:lang w:eastAsia="ru-RU"/>
        </w:rPr>
        <w:t>3.6</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Право общей долевой собственности.</w:t>
      </w:r>
    </w:p>
    <w:p w:rsidR="00287828" w:rsidRPr="00287828" w:rsidRDefault="00287828" w:rsidP="00287828">
      <w:pPr>
        <w:spacing w:after="0" w:line="240" w:lineRule="auto"/>
        <w:ind w:left="-180"/>
        <w:jc w:val="both"/>
        <w:rPr>
          <w:rFonts w:ascii="Times New Roman" w:eastAsia="Times New Roman" w:hAnsi="Times New Roman" w:cs="Times New Roman"/>
          <w:sz w:val="28"/>
          <w:szCs w:val="28"/>
          <w:shd w:val="clear" w:color="auto" w:fill="FFFFFF"/>
          <w:lang w:eastAsia="ru-RU"/>
        </w:rPr>
      </w:pPr>
    </w:p>
    <w:p w:rsidR="00287828" w:rsidRPr="00287828" w:rsidRDefault="00287828" w:rsidP="003E0ED7">
      <w:pPr>
        <w:spacing w:after="0" w:line="240" w:lineRule="auto"/>
        <w:jc w:val="both"/>
        <w:rPr>
          <w:rFonts w:ascii="Times New Roman" w:eastAsia="Times New Roman" w:hAnsi="Times New Roman" w:cs="Times New Roman"/>
          <w:b/>
          <w:sz w:val="28"/>
          <w:szCs w:val="28"/>
          <w:shd w:val="clear" w:color="auto" w:fill="FFFFFF"/>
          <w:lang w:eastAsia="ru-RU"/>
        </w:rPr>
      </w:pPr>
      <w:r w:rsidRPr="00287828">
        <w:rPr>
          <w:rFonts w:ascii="Times New Roman" w:eastAsia="Times New Roman" w:hAnsi="Times New Roman" w:cs="Times New Roman"/>
          <w:b/>
          <w:sz w:val="28"/>
          <w:szCs w:val="28"/>
          <w:shd w:val="clear" w:color="auto" w:fill="FFFFFF"/>
          <w:lang w:eastAsia="ru-RU"/>
        </w:rPr>
        <w:t>4. Список используемой литературы.</w:t>
      </w:r>
    </w:p>
    <w:p w:rsidR="005A060C" w:rsidRDefault="005A060C" w:rsidP="005A06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1.</w:t>
      </w:r>
      <w:r>
        <w:rPr>
          <w:rFonts w:ascii="Times New Roman" w:eastAsia="Times New Roman" w:hAnsi="Times New Roman" w:cs="Times New Roman"/>
          <w:sz w:val="28"/>
          <w:szCs w:val="28"/>
          <w:shd w:val="clear" w:color="auto" w:fill="FFFFFF"/>
          <w:lang w:eastAsia="ru-RU"/>
        </w:rPr>
        <w:tab/>
      </w:r>
      <w:r w:rsidR="00287828" w:rsidRPr="00287828">
        <w:rPr>
          <w:rFonts w:ascii="Times New Roman" w:eastAsia="Times New Roman" w:hAnsi="Times New Roman" w:cs="Times New Roman"/>
          <w:sz w:val="28"/>
          <w:szCs w:val="28"/>
          <w:lang w:eastAsia="ru-RU"/>
        </w:rPr>
        <w:t>Федеральный закон от 21 декабря 2001 г. «О приватизации государственно</w:t>
      </w:r>
      <w:r>
        <w:rPr>
          <w:rFonts w:ascii="Times New Roman" w:eastAsia="Times New Roman" w:hAnsi="Times New Roman" w:cs="Times New Roman"/>
          <w:sz w:val="28"/>
          <w:szCs w:val="28"/>
          <w:lang w:eastAsia="ru-RU"/>
        </w:rPr>
        <w:t>го и муниципального имущества».</w:t>
      </w:r>
    </w:p>
    <w:p w:rsidR="00287828" w:rsidRPr="00287828" w:rsidRDefault="005A060C" w:rsidP="005A06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2.</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Федеральный закон от 17 июля 2001 г. «О разграничении государственной собственности на землю».</w:t>
      </w:r>
    </w:p>
    <w:p w:rsidR="00287828" w:rsidRPr="00287828" w:rsidRDefault="005A060C" w:rsidP="005A06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Пиляева В.В. Гражданское право. Части общая и особенная. М.: КноРус, 2011.</w:t>
      </w:r>
    </w:p>
    <w:p w:rsidR="005A060C" w:rsidRDefault="005A060C" w:rsidP="005A06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Андреев В.К. Право государственной собственности в России: уче</w:t>
      </w:r>
      <w:r>
        <w:rPr>
          <w:rFonts w:ascii="Times New Roman" w:eastAsia="Times New Roman" w:hAnsi="Times New Roman" w:cs="Times New Roman"/>
          <w:sz w:val="28"/>
          <w:szCs w:val="28"/>
          <w:lang w:eastAsia="ru-RU"/>
        </w:rPr>
        <w:t>бное пособие. - М.: Дело, 2004.</w:t>
      </w:r>
    </w:p>
    <w:p w:rsidR="00287828" w:rsidRPr="00287828" w:rsidRDefault="005A060C" w:rsidP="005A060C">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r>
      <w:r w:rsidR="00287828" w:rsidRPr="00287828">
        <w:rPr>
          <w:rFonts w:ascii="Times New Roman" w:eastAsia="Times New Roman" w:hAnsi="Times New Roman" w:cs="Times New Roman"/>
          <w:sz w:val="28"/>
          <w:szCs w:val="28"/>
          <w:lang w:eastAsia="ru-RU"/>
        </w:rPr>
        <w:t>Гражданское право: учебник: В 4-х томах. Том 1: Общая часть / под ред. Суханова Е.А. - М.: Волтерс Клувер.</w:t>
      </w:r>
    </w:p>
    <w:p w:rsidR="00287828" w:rsidRPr="005A060C" w:rsidRDefault="00287828" w:rsidP="005A060C">
      <w:pPr>
        <w:pStyle w:val="a3"/>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A060C">
        <w:rPr>
          <w:rFonts w:ascii="Times New Roman" w:eastAsia="Times New Roman" w:hAnsi="Times New Roman" w:cs="Times New Roman"/>
          <w:sz w:val="28"/>
          <w:szCs w:val="28"/>
          <w:lang w:eastAsia="ru-RU"/>
        </w:rPr>
        <w:t>Камышанский В.П. Право собственности: пределы и ограничения. - М., 2000.</w:t>
      </w:r>
    </w:p>
    <w:p w:rsidR="00287828" w:rsidRPr="00287828" w:rsidRDefault="00287828" w:rsidP="005A06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lastRenderedPageBreak/>
        <w:t>Щенникова Л.В. Вещные права в гражданском праве России. – М.: Издательство БЕК.</w:t>
      </w:r>
    </w:p>
    <w:p w:rsidR="00287828" w:rsidRPr="00287828" w:rsidRDefault="00287828" w:rsidP="005A06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Грось Л. Участие публично-правовых образований в отношениях собственности: гражданско-правовые проблемы // Хозяйство и право. - № 5.</w:t>
      </w:r>
    </w:p>
    <w:p w:rsidR="00287828" w:rsidRPr="00287828" w:rsidRDefault="00287828" w:rsidP="005A06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Коган Э.Э. Право собственности предприятий и организаций // Юрист. - № 6.</w:t>
      </w:r>
    </w:p>
    <w:p w:rsidR="00287828" w:rsidRPr="00287828" w:rsidRDefault="00287828" w:rsidP="005A060C">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287828">
        <w:rPr>
          <w:rFonts w:ascii="Times New Roman" w:eastAsia="Times New Roman" w:hAnsi="Times New Roman" w:cs="Times New Roman"/>
          <w:sz w:val="28"/>
          <w:szCs w:val="28"/>
          <w:lang w:eastAsia="ru-RU"/>
        </w:rPr>
        <w:t>Щенникова Л.В. Право собственности в гражданском законодательстве России // Законодательство. - № 1.</w:t>
      </w:r>
    </w:p>
    <w:p w:rsidR="0081226B" w:rsidRPr="0081226B" w:rsidRDefault="0081226B" w:rsidP="00F57871">
      <w:pPr>
        <w:pStyle w:val="a3"/>
        <w:spacing w:after="0" w:line="240" w:lineRule="auto"/>
        <w:ind w:left="0" w:firstLine="709"/>
        <w:jc w:val="both"/>
        <w:rPr>
          <w:rFonts w:ascii="Times New Roman" w:hAnsi="Times New Roman" w:cs="Times New Roman"/>
          <w:sz w:val="28"/>
          <w:szCs w:val="28"/>
        </w:rPr>
      </w:pPr>
    </w:p>
    <w:p w:rsidR="0081226B" w:rsidRDefault="0081226B"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691536" w:rsidRDefault="00691536" w:rsidP="00F57871">
      <w:pPr>
        <w:pStyle w:val="a3"/>
        <w:spacing w:after="0" w:line="240" w:lineRule="auto"/>
        <w:ind w:left="0" w:firstLine="709"/>
        <w:jc w:val="both"/>
        <w:rPr>
          <w:rFonts w:ascii="Times New Roman" w:hAnsi="Times New Roman" w:cs="Times New Roman"/>
          <w:b/>
          <w:sz w:val="28"/>
          <w:szCs w:val="28"/>
        </w:rPr>
      </w:pPr>
    </w:p>
    <w:p w:rsidR="00145605" w:rsidRPr="0081226B" w:rsidRDefault="00145605" w:rsidP="00F57871">
      <w:pPr>
        <w:pStyle w:val="a3"/>
        <w:spacing w:after="0" w:line="240" w:lineRule="auto"/>
        <w:ind w:left="0"/>
        <w:jc w:val="both"/>
        <w:rPr>
          <w:rFonts w:ascii="Times New Roman" w:hAnsi="Times New Roman" w:cs="Times New Roman"/>
          <w:sz w:val="28"/>
          <w:szCs w:val="28"/>
        </w:rPr>
      </w:pPr>
    </w:p>
    <w:p w:rsidR="0081226B" w:rsidRPr="0081226B" w:rsidRDefault="0081226B" w:rsidP="00F57871">
      <w:pPr>
        <w:spacing w:after="0" w:line="240" w:lineRule="auto"/>
        <w:jc w:val="center"/>
        <w:rPr>
          <w:rFonts w:ascii="Times New Roman" w:eastAsia="Malgun Gothic" w:hAnsi="Times New Roman" w:cs="Times New Roman"/>
          <w:b/>
          <w:sz w:val="28"/>
          <w:szCs w:val="28"/>
        </w:rPr>
      </w:pPr>
      <w:r w:rsidRPr="0081226B">
        <w:rPr>
          <w:rFonts w:ascii="Times New Roman" w:eastAsia="Malgun Gothic" w:hAnsi="Times New Roman" w:cs="Times New Roman"/>
          <w:b/>
          <w:sz w:val="28"/>
          <w:szCs w:val="28"/>
        </w:rPr>
        <w:lastRenderedPageBreak/>
        <w:t>Практическое занятие № 6</w:t>
      </w:r>
    </w:p>
    <w:p w:rsidR="0081226B" w:rsidRDefault="0081226B" w:rsidP="00F57871">
      <w:pPr>
        <w:spacing w:after="0" w:line="240" w:lineRule="auto"/>
        <w:jc w:val="center"/>
        <w:rPr>
          <w:rFonts w:ascii="Times New Roman" w:eastAsia="Malgun Gothic" w:hAnsi="Times New Roman" w:cs="Times New Roman"/>
          <w:b/>
          <w:sz w:val="28"/>
          <w:szCs w:val="28"/>
        </w:rPr>
      </w:pPr>
      <w:r w:rsidRPr="0081226B">
        <w:rPr>
          <w:rFonts w:ascii="Times New Roman" w:eastAsia="Malgun Gothic" w:hAnsi="Times New Roman" w:cs="Times New Roman"/>
          <w:b/>
          <w:sz w:val="28"/>
          <w:szCs w:val="28"/>
        </w:rPr>
        <w:t>Тема: «Механизмы обеспечения экономической безопасности»</w:t>
      </w:r>
    </w:p>
    <w:p w:rsidR="00691536" w:rsidRPr="0081226B" w:rsidRDefault="00691536" w:rsidP="00F57871">
      <w:pPr>
        <w:spacing w:after="0" w:line="240" w:lineRule="auto"/>
        <w:jc w:val="center"/>
        <w:rPr>
          <w:rFonts w:ascii="Times New Roman" w:eastAsia="Malgun Gothic" w:hAnsi="Times New Roman" w:cs="Times New Roman"/>
          <w:b/>
          <w:sz w:val="28"/>
          <w:szCs w:val="28"/>
        </w:rPr>
      </w:pPr>
    </w:p>
    <w:p w:rsidR="0081226B" w:rsidRDefault="0081226B" w:rsidP="00D835D5">
      <w:pPr>
        <w:spacing w:after="0" w:line="240" w:lineRule="auto"/>
        <w:ind w:firstLine="709"/>
        <w:jc w:val="both"/>
        <w:rPr>
          <w:rFonts w:ascii="Times New Roman" w:eastAsia="Malgun Gothic" w:hAnsi="Times New Roman" w:cs="Times New Roman"/>
          <w:sz w:val="28"/>
          <w:szCs w:val="28"/>
        </w:rPr>
      </w:pPr>
      <w:r w:rsidRPr="0081226B">
        <w:rPr>
          <w:rFonts w:ascii="Times New Roman" w:eastAsia="Malgun Gothic" w:hAnsi="Times New Roman" w:cs="Times New Roman"/>
          <w:sz w:val="28"/>
          <w:szCs w:val="28"/>
        </w:rPr>
        <w:t>Студент должен знать</w:t>
      </w:r>
      <w:r w:rsidR="00691536">
        <w:rPr>
          <w:rFonts w:ascii="Times New Roman" w:eastAsia="Malgun Gothic" w:hAnsi="Times New Roman" w:cs="Times New Roman"/>
          <w:sz w:val="28"/>
          <w:szCs w:val="28"/>
        </w:rPr>
        <w:t>:</w:t>
      </w:r>
      <w:r w:rsidR="00691536" w:rsidRPr="00691536">
        <w:t xml:space="preserve"> </w:t>
      </w:r>
      <w:r w:rsidR="00691536" w:rsidRPr="00691536">
        <w:rPr>
          <w:rFonts w:ascii="Times New Roman" w:eastAsia="Malgun Gothic" w:hAnsi="Times New Roman" w:cs="Times New Roman"/>
          <w:sz w:val="28"/>
          <w:szCs w:val="28"/>
        </w:rPr>
        <w:t>понятийный и категориальный аппарат экономической безопасности;</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основные элементы системы экономической безопасности; показатели оценки</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уровня экономической безопасности; классификацию экономических рисков,</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оказывающих влияние на экономическую безопасность субъектов хозяйственной</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деятельности в современных условиях; факторы риска, способные создавать</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социально-экономические ситуации критического характера; проблемы</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обеспечения экономической безопасности в современных условиях;</w:t>
      </w:r>
    </w:p>
    <w:p w:rsidR="00691536" w:rsidRPr="0081226B" w:rsidRDefault="00691536" w:rsidP="00691536">
      <w:pPr>
        <w:spacing w:after="0" w:line="240" w:lineRule="auto"/>
        <w:jc w:val="both"/>
        <w:rPr>
          <w:rFonts w:ascii="Times New Roman" w:eastAsia="Malgun Gothic" w:hAnsi="Times New Roman" w:cs="Times New Roman"/>
          <w:sz w:val="28"/>
          <w:szCs w:val="28"/>
        </w:rPr>
      </w:pPr>
    </w:p>
    <w:p w:rsidR="0081226B" w:rsidRPr="0081226B" w:rsidRDefault="0081226B" w:rsidP="00F57871">
      <w:pPr>
        <w:spacing w:after="0" w:line="240" w:lineRule="auto"/>
        <w:jc w:val="center"/>
        <w:rPr>
          <w:rFonts w:ascii="Times New Roman" w:eastAsia="Malgun Gothic" w:hAnsi="Times New Roman" w:cs="Times New Roman"/>
          <w:b/>
          <w:sz w:val="28"/>
          <w:szCs w:val="28"/>
        </w:rPr>
      </w:pPr>
      <w:r w:rsidRPr="0081226B">
        <w:rPr>
          <w:rFonts w:ascii="Times New Roman" w:eastAsia="Malgun Gothic" w:hAnsi="Times New Roman" w:cs="Times New Roman"/>
          <w:b/>
          <w:sz w:val="28"/>
          <w:szCs w:val="28"/>
        </w:rPr>
        <w:t>Методические указания</w:t>
      </w:r>
    </w:p>
    <w:p w:rsidR="0081226B" w:rsidRDefault="0081226B" w:rsidP="00D835D5">
      <w:pPr>
        <w:spacing w:after="0" w:line="240" w:lineRule="auto"/>
        <w:ind w:firstLine="709"/>
        <w:jc w:val="both"/>
        <w:rPr>
          <w:rFonts w:ascii="Times New Roman" w:eastAsia="Malgun Gothic" w:hAnsi="Times New Roman" w:cs="Times New Roman"/>
          <w:sz w:val="28"/>
          <w:szCs w:val="28"/>
        </w:rPr>
      </w:pPr>
      <w:r w:rsidRPr="0081226B">
        <w:rPr>
          <w:rFonts w:ascii="Times New Roman" w:eastAsia="Malgun Gothic" w:hAnsi="Times New Roman" w:cs="Times New Roman"/>
          <w:sz w:val="28"/>
          <w:szCs w:val="28"/>
        </w:rPr>
        <w:t>При изучении данной темы необходимо уяснить</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основные направления обеспечения экономической</w:t>
      </w:r>
      <w:r w:rsidR="00691536">
        <w:rPr>
          <w:rFonts w:ascii="Times New Roman" w:eastAsia="Malgun Gothic" w:hAnsi="Times New Roman" w:cs="Times New Roman"/>
          <w:sz w:val="28"/>
          <w:szCs w:val="28"/>
        </w:rPr>
        <w:t xml:space="preserve"> </w:t>
      </w:r>
      <w:r w:rsidR="00691536" w:rsidRPr="00691536">
        <w:rPr>
          <w:rFonts w:ascii="Times New Roman" w:eastAsia="Malgun Gothic" w:hAnsi="Times New Roman" w:cs="Times New Roman"/>
          <w:sz w:val="28"/>
          <w:szCs w:val="28"/>
        </w:rPr>
        <w:t>безопасности субъектов различного уровня.</w:t>
      </w:r>
    </w:p>
    <w:p w:rsidR="00691536" w:rsidRPr="0081226B" w:rsidRDefault="00691536" w:rsidP="00691536">
      <w:pPr>
        <w:spacing w:after="0" w:line="240" w:lineRule="auto"/>
        <w:jc w:val="both"/>
        <w:rPr>
          <w:rFonts w:ascii="Times New Roman" w:eastAsia="Malgun Gothic" w:hAnsi="Times New Roman" w:cs="Times New Roman"/>
          <w:sz w:val="28"/>
          <w:szCs w:val="28"/>
        </w:rPr>
      </w:pPr>
    </w:p>
    <w:p w:rsidR="0081226B" w:rsidRPr="0081226B" w:rsidRDefault="0081226B" w:rsidP="003E0ED7">
      <w:pPr>
        <w:numPr>
          <w:ilvl w:val="0"/>
          <w:numId w:val="14"/>
        </w:numPr>
        <w:spacing w:after="0" w:line="240" w:lineRule="auto"/>
        <w:ind w:left="0" w:firstLine="0"/>
        <w:contextualSpacing/>
        <w:jc w:val="both"/>
        <w:rPr>
          <w:rFonts w:ascii="Times New Roman" w:eastAsia="Malgun Gothic" w:hAnsi="Times New Roman" w:cs="Times New Roman"/>
          <w:b/>
          <w:sz w:val="28"/>
          <w:szCs w:val="28"/>
        </w:rPr>
      </w:pPr>
      <w:r w:rsidRPr="0081226B">
        <w:rPr>
          <w:rFonts w:ascii="Times New Roman" w:eastAsia="Malgun Gothic" w:hAnsi="Times New Roman" w:cs="Times New Roman"/>
          <w:b/>
          <w:sz w:val="28"/>
          <w:szCs w:val="28"/>
        </w:rPr>
        <w:t>Вопросы для собеседования</w:t>
      </w:r>
    </w:p>
    <w:p w:rsidR="0081226B" w:rsidRPr="0081226B" w:rsidRDefault="0081226B" w:rsidP="00F57871">
      <w:pPr>
        <w:spacing w:after="0" w:line="240" w:lineRule="auto"/>
        <w:ind w:firstLine="709"/>
        <w:contextualSpacing/>
        <w:jc w:val="both"/>
        <w:rPr>
          <w:rFonts w:ascii="Times New Roman" w:eastAsia="Malgun Gothic" w:hAnsi="Times New Roman" w:cs="Times New Roman"/>
          <w:b/>
          <w:sz w:val="28"/>
          <w:szCs w:val="28"/>
        </w:rPr>
      </w:pPr>
    </w:p>
    <w:p w:rsidR="0081226B" w:rsidRPr="0081226B" w:rsidRDefault="0081226B" w:rsidP="00F57871">
      <w:pPr>
        <w:numPr>
          <w:ilvl w:val="1"/>
          <w:numId w:val="14"/>
        </w:numPr>
        <w:spacing w:after="0" w:line="240" w:lineRule="auto"/>
        <w:ind w:left="0" w:firstLine="709"/>
        <w:contextualSpacing/>
        <w:jc w:val="both"/>
        <w:rPr>
          <w:rFonts w:ascii="Times New Roman" w:eastAsia="Malgun Gothic" w:hAnsi="Times New Roman" w:cs="Times New Roman"/>
          <w:sz w:val="28"/>
          <w:szCs w:val="28"/>
        </w:rPr>
      </w:pPr>
      <w:r w:rsidRPr="0081226B">
        <w:rPr>
          <w:rFonts w:ascii="Times New Roman" w:eastAsia="Malgun Gothic" w:hAnsi="Times New Roman" w:cs="Times New Roman"/>
          <w:sz w:val="28"/>
          <w:szCs w:val="28"/>
        </w:rPr>
        <w:t>Сущность механизма обеспечения экономической безопасности государства. Его элементы и функции.</w:t>
      </w:r>
    </w:p>
    <w:p w:rsidR="0081226B" w:rsidRPr="0081226B" w:rsidRDefault="0081226B" w:rsidP="00F57871">
      <w:pPr>
        <w:numPr>
          <w:ilvl w:val="1"/>
          <w:numId w:val="14"/>
        </w:numPr>
        <w:spacing w:after="0" w:line="240" w:lineRule="auto"/>
        <w:ind w:left="0" w:firstLine="709"/>
        <w:contextualSpacing/>
        <w:jc w:val="both"/>
        <w:rPr>
          <w:rFonts w:ascii="Times New Roman" w:eastAsia="Malgun Gothic" w:hAnsi="Times New Roman" w:cs="Times New Roman"/>
          <w:sz w:val="28"/>
          <w:szCs w:val="28"/>
        </w:rPr>
      </w:pPr>
      <w:r w:rsidRPr="0081226B">
        <w:rPr>
          <w:rFonts w:ascii="Times New Roman" w:eastAsia="Malgun Gothic" w:hAnsi="Times New Roman" w:cs="Times New Roman"/>
          <w:sz w:val="28"/>
          <w:szCs w:val="28"/>
        </w:rPr>
        <w:t xml:space="preserve"> Правовая безопасность предприятия. </w:t>
      </w:r>
    </w:p>
    <w:p w:rsidR="0081226B" w:rsidRPr="0081226B" w:rsidRDefault="0081226B" w:rsidP="00F57871">
      <w:pPr>
        <w:numPr>
          <w:ilvl w:val="1"/>
          <w:numId w:val="14"/>
        </w:numPr>
        <w:spacing w:after="0" w:line="240" w:lineRule="auto"/>
        <w:ind w:left="0" w:firstLine="709"/>
        <w:contextualSpacing/>
        <w:jc w:val="both"/>
        <w:rPr>
          <w:rFonts w:ascii="Times New Roman" w:eastAsia="Malgun Gothic" w:hAnsi="Times New Roman" w:cs="Times New Roman"/>
          <w:sz w:val="28"/>
          <w:szCs w:val="28"/>
        </w:rPr>
      </w:pPr>
      <w:r w:rsidRPr="0081226B">
        <w:rPr>
          <w:rFonts w:ascii="Times New Roman" w:eastAsia="Malgun Gothic" w:hAnsi="Times New Roman" w:cs="Times New Roman"/>
          <w:sz w:val="28"/>
          <w:szCs w:val="28"/>
        </w:rPr>
        <w:t>Мониторинг как инструмент обеспечения экономической безопасности государства</w:t>
      </w:r>
    </w:p>
    <w:p w:rsidR="0081226B" w:rsidRPr="0081226B" w:rsidRDefault="0081226B" w:rsidP="00F57871">
      <w:pPr>
        <w:spacing w:after="0" w:line="240" w:lineRule="auto"/>
        <w:ind w:left="360"/>
        <w:contextualSpacing/>
        <w:jc w:val="both"/>
        <w:rPr>
          <w:rFonts w:ascii="Times New Roman" w:eastAsia="Malgun Gothic" w:hAnsi="Times New Roman" w:cs="Times New Roman"/>
          <w:sz w:val="28"/>
          <w:szCs w:val="28"/>
        </w:rPr>
      </w:pPr>
    </w:p>
    <w:p w:rsidR="0081226B" w:rsidRPr="0081226B" w:rsidRDefault="0081226B" w:rsidP="003E0ED7">
      <w:pPr>
        <w:numPr>
          <w:ilvl w:val="0"/>
          <w:numId w:val="14"/>
        </w:numPr>
        <w:spacing w:after="0" w:line="240" w:lineRule="auto"/>
        <w:ind w:left="0" w:firstLine="0"/>
        <w:contextualSpacing/>
        <w:jc w:val="both"/>
        <w:rPr>
          <w:rFonts w:ascii="Times New Roman" w:eastAsia="Malgun Gothic" w:hAnsi="Times New Roman" w:cs="Times New Roman"/>
          <w:b/>
          <w:sz w:val="28"/>
          <w:szCs w:val="28"/>
        </w:rPr>
      </w:pPr>
      <w:r w:rsidRPr="0081226B">
        <w:rPr>
          <w:rFonts w:ascii="Times New Roman" w:eastAsia="Malgun Gothic" w:hAnsi="Times New Roman" w:cs="Times New Roman"/>
          <w:b/>
          <w:sz w:val="28"/>
          <w:szCs w:val="28"/>
        </w:rPr>
        <w:t>Задачи и задания</w:t>
      </w:r>
    </w:p>
    <w:p w:rsidR="0081226B" w:rsidRPr="0081226B" w:rsidRDefault="0081226B" w:rsidP="00F57871">
      <w:pPr>
        <w:spacing w:after="0" w:line="240" w:lineRule="auto"/>
        <w:ind w:firstLine="709"/>
        <w:contextualSpacing/>
        <w:jc w:val="both"/>
        <w:rPr>
          <w:rFonts w:ascii="Times New Roman" w:eastAsia="Malgun Gothic" w:hAnsi="Times New Roman" w:cs="Times New Roman"/>
          <w:b/>
          <w:sz w:val="28"/>
          <w:szCs w:val="28"/>
        </w:rPr>
      </w:pPr>
    </w:p>
    <w:p w:rsidR="0081226B" w:rsidRDefault="0081226B" w:rsidP="00F57871">
      <w:pPr>
        <w:numPr>
          <w:ilvl w:val="1"/>
          <w:numId w:val="1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Составить таблицу «Организационный механизм обеспечения экономической безопасности предприятия»</w:t>
      </w:r>
    </w:p>
    <w:p w:rsidR="00F57871" w:rsidRPr="0081226B" w:rsidRDefault="00F57871" w:rsidP="00F57871">
      <w:pPr>
        <w:shd w:val="clear" w:color="auto" w:fill="FFFFFF"/>
        <w:spacing w:after="0" w:line="240" w:lineRule="auto"/>
        <w:ind w:left="709"/>
        <w:rPr>
          <w:rFonts w:ascii="Times New Roman" w:eastAsia="Times New Roman" w:hAnsi="Times New Roman" w:cs="Times New Roman"/>
          <w:sz w:val="28"/>
          <w:szCs w:val="28"/>
          <w:lang w:eastAsia="ru-RU"/>
        </w:rPr>
      </w:pPr>
    </w:p>
    <w:p w:rsidR="0081226B" w:rsidRDefault="0081226B" w:rsidP="00F57871">
      <w:pPr>
        <w:numPr>
          <w:ilvl w:val="1"/>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Охарактеризовать функции механизма обеспечения экономической безопасности России</w:t>
      </w:r>
    </w:p>
    <w:p w:rsidR="00D835D5" w:rsidRPr="0081226B" w:rsidRDefault="00D835D5" w:rsidP="00D835D5">
      <w:pPr>
        <w:shd w:val="clear" w:color="auto" w:fill="FFFFFF"/>
        <w:spacing w:after="0" w:line="240" w:lineRule="auto"/>
        <w:jc w:val="both"/>
        <w:rPr>
          <w:rFonts w:ascii="Times New Roman" w:eastAsia="Times New Roman" w:hAnsi="Times New Roman" w:cs="Times New Roman"/>
          <w:sz w:val="28"/>
          <w:szCs w:val="28"/>
          <w:lang w:eastAsia="ru-RU"/>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4338"/>
      </w:tblGrid>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center"/>
              <w:rPr>
                <w:rFonts w:ascii="Times New Roman" w:eastAsia="Times New Roman" w:hAnsi="Times New Roman" w:cs="Times New Roman"/>
                <w:b/>
                <w:sz w:val="28"/>
                <w:szCs w:val="28"/>
                <w:lang w:eastAsia="ru-RU"/>
              </w:rPr>
            </w:pPr>
            <w:r w:rsidRPr="0081226B">
              <w:rPr>
                <w:rFonts w:ascii="Times New Roman" w:eastAsia="Times New Roman" w:hAnsi="Times New Roman" w:cs="Times New Roman"/>
                <w:b/>
                <w:sz w:val="28"/>
                <w:szCs w:val="28"/>
                <w:lang w:eastAsia="ru-RU"/>
              </w:rPr>
              <w:t>Функция</w:t>
            </w:r>
          </w:p>
        </w:tc>
        <w:tc>
          <w:tcPr>
            <w:tcW w:w="4786"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center"/>
              <w:rPr>
                <w:rFonts w:ascii="Times New Roman" w:eastAsia="Times New Roman" w:hAnsi="Times New Roman" w:cs="Times New Roman"/>
                <w:b/>
                <w:sz w:val="28"/>
                <w:szCs w:val="28"/>
                <w:lang w:eastAsia="ru-RU"/>
              </w:rPr>
            </w:pPr>
            <w:r w:rsidRPr="0081226B">
              <w:rPr>
                <w:rFonts w:ascii="Times New Roman" w:eastAsia="Times New Roman" w:hAnsi="Times New Roman" w:cs="Times New Roman"/>
                <w:b/>
                <w:sz w:val="28"/>
                <w:szCs w:val="28"/>
                <w:lang w:eastAsia="ru-RU"/>
              </w:rPr>
              <w:t>Характеристика</w:t>
            </w:r>
          </w:p>
        </w:tc>
      </w:tr>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Защитная</w:t>
            </w:r>
          </w:p>
        </w:tc>
        <w:tc>
          <w:tcPr>
            <w:tcW w:w="4786" w:type="dxa"/>
            <w:tcBorders>
              <w:top w:val="single" w:sz="4" w:space="0" w:color="auto"/>
              <w:left w:val="single" w:sz="4" w:space="0" w:color="auto"/>
              <w:bottom w:val="single" w:sz="4" w:space="0" w:color="auto"/>
              <w:right w:val="single" w:sz="4" w:space="0" w:color="auto"/>
            </w:tcBorders>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tc>
      </w:tr>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Регулятивная</w:t>
            </w:r>
          </w:p>
        </w:tc>
        <w:tc>
          <w:tcPr>
            <w:tcW w:w="4786" w:type="dxa"/>
            <w:tcBorders>
              <w:top w:val="single" w:sz="4" w:space="0" w:color="auto"/>
              <w:left w:val="single" w:sz="4" w:space="0" w:color="auto"/>
              <w:bottom w:val="single" w:sz="4" w:space="0" w:color="auto"/>
              <w:right w:val="single" w:sz="4" w:space="0" w:color="auto"/>
            </w:tcBorders>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tc>
      </w:tr>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Превентивная</w:t>
            </w:r>
          </w:p>
        </w:tc>
        <w:tc>
          <w:tcPr>
            <w:tcW w:w="4786" w:type="dxa"/>
            <w:tcBorders>
              <w:top w:val="single" w:sz="4" w:space="0" w:color="auto"/>
              <w:left w:val="single" w:sz="4" w:space="0" w:color="auto"/>
              <w:bottom w:val="single" w:sz="4" w:space="0" w:color="auto"/>
              <w:right w:val="single" w:sz="4" w:space="0" w:color="auto"/>
            </w:tcBorders>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tc>
      </w:tr>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lastRenderedPageBreak/>
              <w:t>Инновационная</w:t>
            </w:r>
          </w:p>
        </w:tc>
        <w:tc>
          <w:tcPr>
            <w:tcW w:w="4786" w:type="dxa"/>
            <w:tcBorders>
              <w:top w:val="single" w:sz="4" w:space="0" w:color="auto"/>
              <w:left w:val="single" w:sz="4" w:space="0" w:color="auto"/>
              <w:bottom w:val="single" w:sz="4" w:space="0" w:color="auto"/>
              <w:right w:val="single" w:sz="4" w:space="0" w:color="auto"/>
            </w:tcBorders>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tc>
      </w:tr>
      <w:tr w:rsidR="0081226B" w:rsidRPr="0081226B" w:rsidTr="0081226B">
        <w:tc>
          <w:tcPr>
            <w:tcW w:w="4785" w:type="dxa"/>
            <w:tcBorders>
              <w:top w:val="single" w:sz="4" w:space="0" w:color="auto"/>
              <w:left w:val="single" w:sz="4" w:space="0" w:color="auto"/>
              <w:bottom w:val="single" w:sz="4" w:space="0" w:color="auto"/>
              <w:right w:val="single" w:sz="4" w:space="0" w:color="auto"/>
            </w:tcBorders>
            <w:hideMark/>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Социальная</w:t>
            </w:r>
          </w:p>
        </w:tc>
        <w:tc>
          <w:tcPr>
            <w:tcW w:w="4786" w:type="dxa"/>
            <w:tcBorders>
              <w:top w:val="single" w:sz="4" w:space="0" w:color="auto"/>
              <w:left w:val="single" w:sz="4" w:space="0" w:color="auto"/>
              <w:bottom w:val="single" w:sz="4" w:space="0" w:color="auto"/>
              <w:right w:val="single" w:sz="4" w:space="0" w:color="auto"/>
            </w:tcBorders>
          </w:tcPr>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p w:rsidR="0081226B" w:rsidRPr="0081226B" w:rsidRDefault="0081226B" w:rsidP="00F57871">
            <w:pPr>
              <w:spacing w:after="0" w:line="240" w:lineRule="auto"/>
              <w:jc w:val="both"/>
              <w:rPr>
                <w:rFonts w:ascii="Times New Roman" w:eastAsia="Times New Roman" w:hAnsi="Times New Roman" w:cs="Times New Roman"/>
                <w:sz w:val="28"/>
                <w:szCs w:val="28"/>
                <w:lang w:eastAsia="ru-RU"/>
              </w:rPr>
            </w:pPr>
          </w:p>
        </w:tc>
      </w:tr>
    </w:tbl>
    <w:p w:rsidR="0081226B" w:rsidRPr="0081226B" w:rsidRDefault="0081226B" w:rsidP="00F57871">
      <w:pPr>
        <w:shd w:val="clear" w:color="auto" w:fill="FFFFFF"/>
        <w:spacing w:after="0" w:line="240" w:lineRule="auto"/>
        <w:ind w:left="709"/>
        <w:rPr>
          <w:rFonts w:ascii="Times New Roman" w:eastAsia="Times New Roman" w:hAnsi="Times New Roman" w:cs="Times New Roman"/>
          <w:sz w:val="28"/>
          <w:szCs w:val="28"/>
          <w:lang w:eastAsia="ru-RU"/>
        </w:rPr>
      </w:pPr>
    </w:p>
    <w:p w:rsidR="0081226B" w:rsidRDefault="0081226B" w:rsidP="00F57871">
      <w:pPr>
        <w:numPr>
          <w:ilvl w:val="1"/>
          <w:numId w:val="1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xml:space="preserve">Иностранные инвестиции концентрируются в основном в быстро окупаемых проектах пищевой промышленности, торговли, сферы услуг, а в промышленном производстве их доля сравнительно мала. Прокомментируйте, почему это происходит? И какое влияние этот момент оказывает на экономическую безопасность предприятия? </w:t>
      </w:r>
    </w:p>
    <w:p w:rsidR="00D835D5" w:rsidRPr="0081226B" w:rsidRDefault="00D835D5" w:rsidP="00D835D5">
      <w:pPr>
        <w:shd w:val="clear" w:color="auto" w:fill="FFFFFF"/>
        <w:spacing w:after="0" w:line="240" w:lineRule="auto"/>
        <w:ind w:left="709"/>
        <w:rPr>
          <w:rFonts w:ascii="Times New Roman" w:eastAsia="Times New Roman" w:hAnsi="Times New Roman" w:cs="Times New Roman"/>
          <w:sz w:val="28"/>
          <w:szCs w:val="28"/>
          <w:lang w:eastAsia="ru-RU"/>
        </w:rPr>
      </w:pPr>
    </w:p>
    <w:p w:rsidR="0081226B" w:rsidRPr="0081226B" w:rsidRDefault="0081226B" w:rsidP="00F57871">
      <w:pPr>
        <w:numPr>
          <w:ilvl w:val="1"/>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Распределить что из перечисленного относится к «внешним» и «внутреним» угрозам правовой безопасности предприятия:</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Частые смены правительства, нестабильность системы налогообложения;</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Чрезмерные вмешательства государства в дела бизнеса;</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Недостатки законодательной базы в вопросах согласования деятельности частных охранных фирм с государственными органами;</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Непродуманные нормы внутреннего распорядка;</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Отсутствие правовых гарантий в случае насильственного отчуждения собственности;</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Блокирования счетов предприятий;</w:t>
      </w:r>
    </w:p>
    <w:p w:rsidR="0081226B" w:rsidRPr="0081226B" w:rsidRDefault="0081226B" w:rsidP="00F5787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Должностные положения, инструкции.</w:t>
      </w:r>
    </w:p>
    <w:p w:rsidR="0081226B" w:rsidRPr="0081226B" w:rsidRDefault="0081226B" w:rsidP="00F57871">
      <w:pPr>
        <w:shd w:val="clear" w:color="auto" w:fill="FFFFFF"/>
        <w:spacing w:after="0" w:line="240" w:lineRule="auto"/>
        <w:ind w:left="1444"/>
        <w:rPr>
          <w:rFonts w:ascii="Times New Roman" w:eastAsia="Times New Roman" w:hAnsi="Times New Roman" w:cs="Times New Roman"/>
          <w:sz w:val="28"/>
          <w:szCs w:val="28"/>
          <w:lang w:eastAsia="ru-RU"/>
        </w:rPr>
      </w:pPr>
    </w:p>
    <w:p w:rsidR="0081226B" w:rsidRDefault="0081226B" w:rsidP="003E0ED7">
      <w:pPr>
        <w:numPr>
          <w:ilvl w:val="0"/>
          <w:numId w:val="14"/>
        </w:numPr>
        <w:shd w:val="clear" w:color="auto" w:fill="FFFFFF"/>
        <w:spacing w:after="0" w:line="240" w:lineRule="auto"/>
        <w:ind w:left="0" w:firstLine="0"/>
        <w:rPr>
          <w:rFonts w:ascii="Times New Roman" w:eastAsia="Times New Roman" w:hAnsi="Times New Roman" w:cs="Times New Roman"/>
          <w:b/>
          <w:sz w:val="28"/>
          <w:szCs w:val="28"/>
          <w:lang w:eastAsia="ru-RU"/>
        </w:rPr>
      </w:pPr>
      <w:r w:rsidRPr="0081226B">
        <w:rPr>
          <w:rFonts w:ascii="Times New Roman" w:eastAsia="Times New Roman" w:hAnsi="Times New Roman" w:cs="Times New Roman"/>
          <w:b/>
          <w:sz w:val="28"/>
          <w:szCs w:val="28"/>
          <w:lang w:eastAsia="ru-RU"/>
        </w:rPr>
        <w:t>Темы докладов и рефератов</w:t>
      </w:r>
    </w:p>
    <w:p w:rsidR="00E608B8" w:rsidRPr="0081226B" w:rsidRDefault="00E608B8" w:rsidP="00E608B8">
      <w:pPr>
        <w:shd w:val="clear" w:color="auto" w:fill="FFFFFF"/>
        <w:spacing w:after="0" w:line="240" w:lineRule="auto"/>
        <w:ind w:left="709"/>
        <w:rPr>
          <w:rFonts w:ascii="Times New Roman" w:eastAsia="Times New Roman" w:hAnsi="Times New Roman" w:cs="Times New Roman"/>
          <w:b/>
          <w:sz w:val="28"/>
          <w:szCs w:val="28"/>
          <w:lang w:eastAsia="ru-RU"/>
        </w:rPr>
      </w:pPr>
    </w:p>
    <w:p w:rsidR="0081226B" w:rsidRPr="0081226B" w:rsidRDefault="0081226B" w:rsidP="00F57871">
      <w:pPr>
        <w:numPr>
          <w:ilvl w:val="1"/>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Общие положения концепции безопасности коммерческого предприятия.</w:t>
      </w:r>
    </w:p>
    <w:p w:rsidR="0081226B" w:rsidRPr="0081226B" w:rsidRDefault="00E608B8" w:rsidP="00F57871">
      <w:pPr>
        <w:numPr>
          <w:ilvl w:val="1"/>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81226B" w:rsidRPr="0081226B">
        <w:rPr>
          <w:rFonts w:ascii="Times New Roman" w:eastAsia="Times New Roman" w:hAnsi="Times New Roman" w:cs="Times New Roman"/>
          <w:sz w:val="28"/>
          <w:szCs w:val="28"/>
          <w:lang w:eastAsia="ru-RU"/>
        </w:rPr>
        <w:t>пособ</w:t>
      </w:r>
      <w:r>
        <w:rPr>
          <w:rFonts w:ascii="Times New Roman" w:eastAsia="Times New Roman" w:hAnsi="Times New Roman" w:cs="Times New Roman"/>
          <w:sz w:val="28"/>
          <w:szCs w:val="28"/>
          <w:lang w:eastAsia="ru-RU"/>
        </w:rPr>
        <w:t>ы</w:t>
      </w:r>
      <w:r w:rsidR="0081226B" w:rsidRPr="0081226B">
        <w:rPr>
          <w:rFonts w:ascii="Times New Roman" w:eastAsia="Times New Roman" w:hAnsi="Times New Roman" w:cs="Times New Roman"/>
          <w:sz w:val="28"/>
          <w:szCs w:val="28"/>
          <w:lang w:eastAsia="ru-RU"/>
        </w:rPr>
        <w:t xml:space="preserve"> обеспеч</w:t>
      </w:r>
      <w:r>
        <w:rPr>
          <w:rFonts w:ascii="Times New Roman" w:eastAsia="Times New Roman" w:hAnsi="Times New Roman" w:cs="Times New Roman"/>
          <w:sz w:val="28"/>
          <w:szCs w:val="28"/>
          <w:lang w:eastAsia="ru-RU"/>
        </w:rPr>
        <w:t>ения</w:t>
      </w:r>
      <w:r w:rsidR="0081226B" w:rsidRPr="0081226B">
        <w:rPr>
          <w:rFonts w:ascii="Times New Roman" w:eastAsia="Times New Roman" w:hAnsi="Times New Roman" w:cs="Times New Roman"/>
          <w:sz w:val="28"/>
          <w:szCs w:val="28"/>
          <w:lang w:eastAsia="ru-RU"/>
        </w:rPr>
        <w:t xml:space="preserve"> управлени</w:t>
      </w:r>
      <w:r>
        <w:rPr>
          <w:rFonts w:ascii="Times New Roman" w:eastAsia="Times New Roman" w:hAnsi="Times New Roman" w:cs="Times New Roman"/>
          <w:sz w:val="28"/>
          <w:szCs w:val="28"/>
          <w:lang w:eastAsia="ru-RU"/>
        </w:rPr>
        <w:t>я</w:t>
      </w:r>
      <w:r w:rsidR="0081226B" w:rsidRPr="0081226B">
        <w:rPr>
          <w:rFonts w:ascii="Times New Roman" w:eastAsia="Times New Roman" w:hAnsi="Times New Roman" w:cs="Times New Roman"/>
          <w:sz w:val="28"/>
          <w:szCs w:val="28"/>
          <w:lang w:eastAsia="ru-RU"/>
        </w:rPr>
        <w:t xml:space="preserve"> экономической безопасности предприятия</w:t>
      </w:r>
    </w:p>
    <w:p w:rsidR="0081226B" w:rsidRPr="0081226B" w:rsidRDefault="0081226B" w:rsidP="00F57871">
      <w:pPr>
        <w:numPr>
          <w:ilvl w:val="1"/>
          <w:numId w:val="1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Направления оценки уровня обеспечения правовой безопасности предприятия</w:t>
      </w:r>
    </w:p>
    <w:p w:rsidR="0081226B" w:rsidRPr="0081226B" w:rsidRDefault="0081226B" w:rsidP="00F57871">
      <w:pPr>
        <w:shd w:val="clear" w:color="auto" w:fill="FFFFFF"/>
        <w:spacing w:after="0" w:line="240" w:lineRule="auto"/>
        <w:rPr>
          <w:rFonts w:ascii="Times New Roman" w:eastAsia="Times New Roman" w:hAnsi="Times New Roman" w:cs="Times New Roman"/>
          <w:b/>
          <w:sz w:val="28"/>
          <w:szCs w:val="28"/>
          <w:lang w:eastAsia="ru-RU"/>
        </w:rPr>
      </w:pPr>
    </w:p>
    <w:p w:rsidR="0081226B" w:rsidRPr="0081226B" w:rsidRDefault="0081226B" w:rsidP="003E0ED7">
      <w:pPr>
        <w:numPr>
          <w:ilvl w:val="0"/>
          <w:numId w:val="14"/>
        </w:numPr>
        <w:shd w:val="clear" w:color="auto" w:fill="FFFFFF"/>
        <w:spacing w:after="0" w:line="240" w:lineRule="auto"/>
        <w:ind w:left="0" w:firstLine="0"/>
        <w:rPr>
          <w:rFonts w:ascii="Times New Roman" w:eastAsia="Times New Roman" w:hAnsi="Times New Roman" w:cs="Times New Roman"/>
          <w:b/>
          <w:sz w:val="28"/>
          <w:szCs w:val="28"/>
          <w:lang w:eastAsia="ru-RU"/>
        </w:rPr>
      </w:pPr>
      <w:r w:rsidRPr="0081226B">
        <w:rPr>
          <w:rFonts w:ascii="Times New Roman" w:eastAsia="Times New Roman" w:hAnsi="Times New Roman" w:cs="Times New Roman"/>
          <w:b/>
          <w:sz w:val="28"/>
          <w:szCs w:val="28"/>
          <w:lang w:eastAsia="ru-RU"/>
        </w:rPr>
        <w:t>Список используемой литературы</w:t>
      </w:r>
    </w:p>
    <w:p w:rsidR="0081226B" w:rsidRPr="0081226B" w:rsidRDefault="0081226B" w:rsidP="003E0ED7">
      <w:pPr>
        <w:shd w:val="clear" w:color="auto" w:fill="FFFFFF"/>
        <w:spacing w:after="0" w:line="240" w:lineRule="auto"/>
        <w:ind w:left="-142" w:firstLine="1211"/>
        <w:rPr>
          <w:rFonts w:ascii="Times New Roman" w:eastAsia="Times New Roman" w:hAnsi="Times New Roman" w:cs="Times New Roman"/>
          <w:sz w:val="28"/>
          <w:szCs w:val="28"/>
          <w:lang w:eastAsia="ru-RU"/>
        </w:rPr>
      </w:pPr>
    </w:p>
    <w:p w:rsidR="0081226B" w:rsidRPr="0081226B" w:rsidRDefault="0081226B" w:rsidP="00F57871">
      <w:pPr>
        <w:numPr>
          <w:ilvl w:val="0"/>
          <w:numId w:val="15"/>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Экономическая безопасность: Учебное пособие / Под ред. В.А. Богомолова. - М.: Юнити, 2013. - 295 c.</w:t>
      </w:r>
    </w:p>
    <w:p w:rsidR="0081226B" w:rsidRPr="0081226B" w:rsidRDefault="0081226B" w:rsidP="00F57871">
      <w:pPr>
        <w:numPr>
          <w:ilvl w:val="0"/>
          <w:numId w:val="15"/>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Экономическая безопасность: Учебное пособие / Под ред. Манохиной Н.В.. - М.: Инфра-М, 2018. - 224 c.</w:t>
      </w:r>
    </w:p>
    <w:p w:rsidR="0081226B" w:rsidRPr="0081226B" w:rsidRDefault="0081226B" w:rsidP="00F57871">
      <w:pPr>
        <w:numPr>
          <w:ilvl w:val="0"/>
          <w:numId w:val="15"/>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lastRenderedPageBreak/>
        <w:t>Экономическая безопасность: Учебник / Под ред. Мантусова В.Б., Эриашвили Н.Д.. - М.: Юнити, 2018. - 384 c.</w:t>
      </w:r>
    </w:p>
    <w:p w:rsidR="0081226B" w:rsidRPr="0081226B" w:rsidRDefault="0081226B" w:rsidP="00F57871">
      <w:pPr>
        <w:numPr>
          <w:ilvl w:val="0"/>
          <w:numId w:val="15"/>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Авдийский, В.И. Теневая экономика и экономическая безопасность государства: Учебное пособие / В.И. Авдийский, В.А. Дадалко.. - М.: Альфа-М, Инфра-М, 2012. - 496 c.</w:t>
      </w:r>
    </w:p>
    <w:p w:rsidR="0081226B" w:rsidRDefault="0081226B" w:rsidP="00F57871">
      <w:pPr>
        <w:numPr>
          <w:ilvl w:val="0"/>
          <w:numId w:val="15"/>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81226B">
        <w:rPr>
          <w:rFonts w:ascii="Times New Roman" w:eastAsia="Times New Roman" w:hAnsi="Times New Roman" w:cs="Times New Roman"/>
          <w:sz w:val="28"/>
          <w:szCs w:val="28"/>
          <w:lang w:eastAsia="ru-RU"/>
        </w:rPr>
        <w:t xml:space="preserve"> Арбатов, А.А. Экономическая безопасность России: Общий курс: Учебник / В.К. Сенчагов, А.А. Арбатов, А.А. Ведев . - М.: Бином. ЛЗ, 2009. - 815 c.</w:t>
      </w: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D835D5" w:rsidRDefault="00D835D5" w:rsidP="00D835D5">
      <w:pPr>
        <w:shd w:val="clear" w:color="auto" w:fill="FFFFFF"/>
        <w:spacing w:after="0" w:line="240" w:lineRule="auto"/>
        <w:rPr>
          <w:rFonts w:ascii="Times New Roman" w:eastAsia="Times New Roman" w:hAnsi="Times New Roman" w:cs="Times New Roman"/>
          <w:sz w:val="28"/>
          <w:szCs w:val="28"/>
          <w:lang w:eastAsia="ru-RU"/>
        </w:rPr>
      </w:pPr>
    </w:p>
    <w:p w:rsidR="00F57871" w:rsidRDefault="00F57871" w:rsidP="00F57871">
      <w:pPr>
        <w:pStyle w:val="a3"/>
        <w:spacing w:after="0" w:line="240" w:lineRule="auto"/>
        <w:ind w:left="0"/>
        <w:jc w:val="both"/>
        <w:rPr>
          <w:rFonts w:ascii="Times New Roman" w:hAnsi="Times New Roman" w:cs="Times New Roman"/>
          <w:sz w:val="28"/>
          <w:szCs w:val="28"/>
        </w:rPr>
        <w:sectPr w:rsidR="00F57871" w:rsidSect="00DB41EA">
          <w:type w:val="continuous"/>
          <w:pgSz w:w="11906" w:h="16838"/>
          <w:pgMar w:top="1134" w:right="850" w:bottom="1134" w:left="1701" w:header="708" w:footer="708" w:gutter="0"/>
          <w:cols w:space="708"/>
          <w:docGrid w:linePitch="360"/>
        </w:sectPr>
      </w:pPr>
    </w:p>
    <w:p w:rsidR="00F57871" w:rsidRPr="00F57871" w:rsidRDefault="00F57871" w:rsidP="00F57871">
      <w:pPr>
        <w:spacing w:after="0" w:line="240" w:lineRule="auto"/>
        <w:ind w:left="360"/>
        <w:jc w:val="center"/>
        <w:rPr>
          <w:rFonts w:ascii="Times New Roman" w:eastAsia="Times New Roman" w:hAnsi="Times New Roman" w:cs="Times New Roman"/>
          <w:b/>
          <w:spacing w:val="-4"/>
          <w:sz w:val="28"/>
          <w:szCs w:val="20"/>
          <w:lang w:eastAsia="ru-RU"/>
        </w:rPr>
      </w:pPr>
      <w:r w:rsidRPr="00F57871">
        <w:rPr>
          <w:rFonts w:ascii="Times New Roman" w:eastAsia="Times New Roman" w:hAnsi="Times New Roman" w:cs="Times New Roman"/>
          <w:b/>
          <w:spacing w:val="-4"/>
          <w:sz w:val="28"/>
          <w:szCs w:val="20"/>
          <w:lang w:eastAsia="ru-RU"/>
        </w:rPr>
        <w:lastRenderedPageBreak/>
        <w:t>Практическое занятие № 7</w:t>
      </w:r>
    </w:p>
    <w:p w:rsidR="00F57871" w:rsidRPr="00F57871" w:rsidRDefault="00D835D5" w:rsidP="00F57871">
      <w:pPr>
        <w:spacing w:after="0" w:line="240" w:lineRule="auto"/>
        <w:ind w:left="360"/>
        <w:jc w:val="center"/>
        <w:rPr>
          <w:rFonts w:ascii="Times New Roman" w:eastAsia="Times New Roman" w:hAnsi="Times New Roman" w:cs="Times New Roman"/>
          <w:b/>
          <w:spacing w:val="-4"/>
          <w:sz w:val="28"/>
          <w:szCs w:val="20"/>
          <w:lang w:eastAsia="ru-RU"/>
        </w:rPr>
      </w:pPr>
      <w:r>
        <w:rPr>
          <w:rFonts w:ascii="Times New Roman" w:eastAsia="Times New Roman" w:hAnsi="Times New Roman" w:cs="Times New Roman"/>
          <w:b/>
          <w:spacing w:val="-4"/>
          <w:sz w:val="28"/>
          <w:szCs w:val="20"/>
          <w:lang w:eastAsia="ru-RU"/>
        </w:rPr>
        <w:t>Тема: «Правовые основы</w:t>
      </w:r>
      <w:r w:rsidR="00F57871" w:rsidRPr="00F57871">
        <w:rPr>
          <w:rFonts w:ascii="Times New Roman" w:eastAsia="Times New Roman" w:hAnsi="Times New Roman" w:cs="Times New Roman"/>
          <w:b/>
          <w:spacing w:val="-4"/>
          <w:sz w:val="28"/>
          <w:szCs w:val="20"/>
          <w:lang w:eastAsia="ru-RU"/>
        </w:rPr>
        <w:t xml:space="preserve"> защиты государственной тайны и другой информации ограниченного доступа» </w:t>
      </w:r>
    </w:p>
    <w:p w:rsidR="00F57871" w:rsidRPr="00F57871" w:rsidRDefault="00F57871" w:rsidP="00F57871">
      <w:pPr>
        <w:spacing w:after="0" w:line="240" w:lineRule="auto"/>
        <w:ind w:left="360"/>
        <w:jc w:val="center"/>
        <w:rPr>
          <w:rFonts w:ascii="Times New Roman" w:eastAsia="Times New Roman" w:hAnsi="Times New Roman" w:cs="Times New Roman"/>
          <w:b/>
          <w:spacing w:val="-4"/>
          <w:sz w:val="28"/>
          <w:szCs w:val="20"/>
          <w:u w:val="single"/>
          <w:lang w:eastAsia="ru-RU"/>
        </w:rPr>
      </w:pPr>
    </w:p>
    <w:p w:rsidR="00F57871" w:rsidRPr="00F57871" w:rsidRDefault="00F57871" w:rsidP="00F57871">
      <w:pPr>
        <w:spacing w:after="0" w:line="240" w:lineRule="auto"/>
        <w:ind w:firstLine="709"/>
        <w:jc w:val="both"/>
        <w:rPr>
          <w:rFonts w:ascii="Times New Roman" w:eastAsia="Times New Roman" w:hAnsi="Times New Roman" w:cs="Times New Roman"/>
          <w:sz w:val="28"/>
          <w:szCs w:val="28"/>
          <w:lang w:eastAsia="ru-RU"/>
        </w:rPr>
      </w:pPr>
      <w:r w:rsidRPr="00F57871">
        <w:rPr>
          <w:rFonts w:ascii="Times New Roman" w:eastAsia="Times New Roman" w:hAnsi="Times New Roman" w:cs="Times New Roman"/>
          <w:sz w:val="28"/>
          <w:szCs w:val="28"/>
          <w:lang w:eastAsia="ru-RU"/>
        </w:rPr>
        <w:t>В данной теме представлены вопросы и задания для практических занятий студентов и самостоятельного изучения правовых, организационных, технических аспектов создания и функционирования системы защиты информации в рамках действующей государственной системы защиты информационной безопасности.</w:t>
      </w:r>
    </w:p>
    <w:p w:rsidR="00F57871" w:rsidRPr="00F57871" w:rsidRDefault="00F57871" w:rsidP="00F57871">
      <w:pPr>
        <w:spacing w:after="0" w:line="240" w:lineRule="auto"/>
        <w:ind w:left="360" w:firstLine="709"/>
        <w:rPr>
          <w:rFonts w:ascii="Times New Roman" w:eastAsia="Times New Roman" w:hAnsi="Times New Roman" w:cs="Times New Roman"/>
          <w:spacing w:val="-4"/>
          <w:sz w:val="28"/>
          <w:szCs w:val="28"/>
          <w:lang w:eastAsia="ru-RU"/>
        </w:rPr>
      </w:pPr>
    </w:p>
    <w:p w:rsidR="00F57871" w:rsidRPr="00F57871" w:rsidRDefault="00F57871" w:rsidP="00F57871">
      <w:pPr>
        <w:spacing w:after="0" w:line="240" w:lineRule="auto"/>
        <w:jc w:val="center"/>
        <w:rPr>
          <w:rFonts w:ascii="Times New Roman" w:eastAsia="Times New Roman" w:hAnsi="Times New Roman" w:cs="Times New Roman"/>
          <w:b/>
          <w:sz w:val="28"/>
          <w:szCs w:val="28"/>
          <w:lang w:eastAsia="ru-RU"/>
        </w:rPr>
      </w:pPr>
      <w:r w:rsidRPr="00F57871">
        <w:rPr>
          <w:rFonts w:ascii="Times New Roman" w:eastAsia="Times New Roman" w:hAnsi="Times New Roman" w:cs="Times New Roman"/>
          <w:b/>
          <w:sz w:val="28"/>
          <w:szCs w:val="28"/>
          <w:lang w:eastAsia="ru-RU"/>
        </w:rPr>
        <w:t>Методические указания</w:t>
      </w:r>
    </w:p>
    <w:p w:rsidR="00F57871" w:rsidRPr="00F57871" w:rsidRDefault="00D835D5" w:rsidP="00F5787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Студенту в</w:t>
      </w:r>
      <w:r w:rsidR="00F57871" w:rsidRPr="00F57871">
        <w:rPr>
          <w:rFonts w:ascii="Times New Roman" w:eastAsia="Times New Roman" w:hAnsi="Times New Roman" w:cs="Times New Roman"/>
          <w:sz w:val="28"/>
          <w:szCs w:val="28"/>
          <w:lang w:eastAsia="ru-RU"/>
        </w:rPr>
        <w:t xml:space="preserve"> процессе изучения данной темы необходимо рассмотреть вопросы по общим положениям защиты информации, а также защиты отдельных видов информации (государственной, служебной, коммерческой, п</w:t>
      </w:r>
      <w:r>
        <w:rPr>
          <w:rFonts w:ascii="Times New Roman" w:eastAsia="Times New Roman" w:hAnsi="Times New Roman" w:cs="Times New Roman"/>
          <w:sz w:val="28"/>
          <w:szCs w:val="28"/>
          <w:lang w:eastAsia="ru-RU"/>
        </w:rPr>
        <w:t>рофессиональной тайны, а также</w:t>
      </w:r>
      <w:r w:rsidR="00F57871" w:rsidRPr="00F57871">
        <w:rPr>
          <w:rFonts w:ascii="Times New Roman" w:eastAsia="Times New Roman" w:hAnsi="Times New Roman" w:cs="Times New Roman"/>
          <w:sz w:val="28"/>
          <w:szCs w:val="28"/>
          <w:lang w:eastAsia="ru-RU"/>
        </w:rPr>
        <w:t xml:space="preserve"> тайны частной жизни).</w:t>
      </w:r>
    </w:p>
    <w:p w:rsidR="00F57871" w:rsidRPr="00F57871" w:rsidRDefault="00F57871" w:rsidP="00F57871">
      <w:pPr>
        <w:spacing w:after="0" w:line="240" w:lineRule="auto"/>
        <w:jc w:val="both"/>
        <w:rPr>
          <w:rFonts w:ascii="Segoe UI" w:eastAsia="Times New Roman" w:hAnsi="Segoe UI" w:cs="Segoe UI"/>
          <w:color w:val="212529"/>
          <w:sz w:val="28"/>
          <w:szCs w:val="28"/>
          <w:lang w:eastAsia="ru-RU"/>
        </w:rPr>
      </w:pPr>
    </w:p>
    <w:p w:rsidR="00F57871" w:rsidRPr="00F57871" w:rsidRDefault="00F57871" w:rsidP="00F57871">
      <w:pPr>
        <w:numPr>
          <w:ilvl w:val="0"/>
          <w:numId w:val="16"/>
        </w:numPr>
        <w:spacing w:after="0" w:line="240" w:lineRule="auto"/>
        <w:jc w:val="both"/>
        <w:rPr>
          <w:rFonts w:ascii="Times New Roman" w:eastAsia="Times New Roman" w:hAnsi="Times New Roman" w:cs="Times New Roman"/>
          <w:b/>
          <w:sz w:val="28"/>
          <w:szCs w:val="28"/>
          <w:lang w:eastAsia="ru-RU"/>
        </w:rPr>
      </w:pPr>
      <w:r w:rsidRPr="00F57871">
        <w:rPr>
          <w:rFonts w:ascii="Times New Roman" w:eastAsia="Times New Roman" w:hAnsi="Times New Roman" w:cs="Times New Roman"/>
          <w:b/>
          <w:sz w:val="28"/>
          <w:szCs w:val="28"/>
          <w:lang w:eastAsia="ru-RU"/>
        </w:rPr>
        <w:t>Вопросы для собеседования.</w:t>
      </w:r>
    </w:p>
    <w:p w:rsidR="00D835D5" w:rsidRDefault="00D835D5" w:rsidP="00D835D5">
      <w:pPr>
        <w:spacing w:after="0" w:line="240" w:lineRule="auto"/>
        <w:jc w:val="both"/>
        <w:rPr>
          <w:rFonts w:ascii="Times New Roman" w:eastAsia="Times New Roman" w:hAnsi="Times New Roman" w:cs="Times New Roman"/>
          <w:b/>
          <w:sz w:val="28"/>
          <w:szCs w:val="28"/>
          <w:lang w:eastAsia="ru-RU"/>
        </w:rPr>
      </w:pPr>
    </w:p>
    <w:p w:rsidR="00D835D5" w:rsidRPr="00D835D5" w:rsidRDefault="00D835D5"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shd w:val="clear" w:color="auto" w:fill="FFFFFF"/>
          <w:lang w:eastAsia="ru-RU"/>
        </w:rPr>
        <w:t>Понятие государственной тайны.</w:t>
      </w:r>
    </w:p>
    <w:p w:rsid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shd w:val="clear" w:color="auto" w:fill="FFFFFF"/>
          <w:lang w:eastAsia="ru-RU"/>
        </w:rPr>
        <w:t>Органы защиты государственной тайны.</w:t>
      </w:r>
    </w:p>
    <w:p w:rsid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shd w:val="clear" w:color="auto" w:fill="FFFFFF"/>
          <w:lang w:eastAsia="ru-RU"/>
        </w:rPr>
        <w:t>Понятие служебной тайны.</w:t>
      </w:r>
    </w:p>
    <w:p w:rsid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shd w:val="clear" w:color="auto" w:fill="FFFFFF"/>
          <w:lang w:eastAsia="ru-RU"/>
        </w:rPr>
        <w:t>Понятие коммерческой тайны.</w:t>
      </w:r>
    </w:p>
    <w:p w:rsidR="00D835D5" w:rsidRP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lang w:eastAsia="ru-RU"/>
        </w:rPr>
        <w:t>Какие существуют возможные меры по защите коммерческой тайны.</w:t>
      </w:r>
    </w:p>
    <w:p w:rsidR="00D835D5" w:rsidRP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lang w:eastAsia="ru-RU"/>
        </w:rPr>
        <w:t>Профессиональная тайна и ее основные признаки.</w:t>
      </w:r>
    </w:p>
    <w:p w:rsidR="00D835D5" w:rsidRP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lang w:eastAsia="ru-RU"/>
        </w:rPr>
        <w:t>Содержание тайны частной жизни.</w:t>
      </w:r>
    </w:p>
    <w:p w:rsidR="00F57871" w:rsidRPr="00D835D5" w:rsidRDefault="00F57871" w:rsidP="00D835D5">
      <w:pPr>
        <w:pStyle w:val="a3"/>
        <w:numPr>
          <w:ilvl w:val="1"/>
          <w:numId w:val="16"/>
        </w:numPr>
        <w:tabs>
          <w:tab w:val="clear" w:pos="1145"/>
          <w:tab w:val="num" w:pos="710"/>
        </w:tabs>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D835D5">
        <w:rPr>
          <w:rFonts w:ascii="Times New Roman" w:eastAsia="Times New Roman" w:hAnsi="Times New Roman" w:cs="Times New Roman"/>
          <w:sz w:val="28"/>
          <w:szCs w:val="28"/>
          <w:shd w:val="clear" w:color="auto" w:fill="FFFFFF"/>
          <w:lang w:eastAsia="ru-RU"/>
        </w:rPr>
        <w:t>Соотношение понятий «информация о частной жизни лица» и «тайна частной жизни»</w:t>
      </w:r>
    </w:p>
    <w:p w:rsidR="00F57871" w:rsidRDefault="00F57871" w:rsidP="00F57871">
      <w:pPr>
        <w:pStyle w:val="a3"/>
        <w:spacing w:after="0" w:line="240" w:lineRule="auto"/>
        <w:ind w:left="0"/>
        <w:jc w:val="both"/>
        <w:rPr>
          <w:rFonts w:ascii="Times New Roman" w:hAnsi="Times New Roman" w:cs="Times New Roman"/>
          <w:sz w:val="28"/>
          <w:szCs w:val="28"/>
        </w:rPr>
      </w:pPr>
    </w:p>
    <w:p w:rsidR="00D835D5" w:rsidRPr="00D835D5" w:rsidRDefault="00D835D5" w:rsidP="00D835D5">
      <w:pPr>
        <w:pStyle w:val="a3"/>
        <w:numPr>
          <w:ilvl w:val="0"/>
          <w:numId w:val="16"/>
        </w:numPr>
        <w:rPr>
          <w:rFonts w:ascii="Times New Roman" w:hAnsi="Times New Roman" w:cs="Times New Roman"/>
          <w:b/>
          <w:iCs/>
          <w:sz w:val="28"/>
          <w:szCs w:val="28"/>
        </w:rPr>
      </w:pPr>
      <w:r w:rsidRPr="00D835D5">
        <w:rPr>
          <w:rFonts w:ascii="Times New Roman" w:hAnsi="Times New Roman" w:cs="Times New Roman"/>
          <w:b/>
          <w:iCs/>
          <w:sz w:val="28"/>
          <w:szCs w:val="28"/>
        </w:rPr>
        <w:t>Задачи и задания.</w:t>
      </w:r>
    </w:p>
    <w:p w:rsidR="00D835D5" w:rsidRPr="00D835D5" w:rsidRDefault="00D835D5" w:rsidP="00D835D5">
      <w:pPr>
        <w:pStyle w:val="a3"/>
        <w:jc w:val="both"/>
        <w:rPr>
          <w:rFonts w:ascii="Times New Roman" w:hAnsi="Times New Roman" w:cs="Times New Roman"/>
          <w:sz w:val="28"/>
          <w:szCs w:val="28"/>
        </w:rPr>
      </w:pPr>
    </w:p>
    <w:p w:rsidR="00D835D5" w:rsidRPr="00D835D5" w:rsidRDefault="00D835D5" w:rsidP="00B557A9">
      <w:pPr>
        <w:pStyle w:val="a3"/>
        <w:numPr>
          <w:ilvl w:val="1"/>
          <w:numId w:val="16"/>
        </w:numPr>
        <w:tabs>
          <w:tab w:val="clear" w:pos="1145"/>
          <w:tab w:val="num" w:pos="710"/>
        </w:tabs>
        <w:spacing w:after="0" w:line="240" w:lineRule="auto"/>
        <w:ind w:left="0" w:firstLine="709"/>
        <w:jc w:val="both"/>
        <w:rPr>
          <w:rFonts w:ascii="Times New Roman" w:hAnsi="Times New Roman" w:cs="Times New Roman"/>
          <w:iCs/>
          <w:sz w:val="28"/>
          <w:szCs w:val="28"/>
        </w:rPr>
      </w:pPr>
      <w:r w:rsidRPr="00D835D5">
        <w:rPr>
          <w:rFonts w:ascii="Times New Roman" w:hAnsi="Times New Roman" w:cs="Times New Roman"/>
          <w:iCs/>
          <w:sz w:val="28"/>
          <w:szCs w:val="28"/>
        </w:rPr>
        <w:t xml:space="preserve">Определите, какие степени секретности должны быть установлены в отношении следующих групп </w:t>
      </w:r>
      <w:r w:rsidRPr="00D835D5">
        <w:rPr>
          <w:rFonts w:ascii="Times New Roman" w:hAnsi="Times New Roman" w:cs="Times New Roman"/>
          <w:sz w:val="28"/>
          <w:szCs w:val="28"/>
        </w:rPr>
        <w:t>сведений ("особой важности", "совершенно секретно" и "секретно"):</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t>– сведения в отношении системы противоракетной защиты РФ;</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t>– сведения в области научно-технической деятельности Министерства юстиции;</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t>– показатели, которые составляют расходную часть бюджета на текущий год;</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t>– информация, которая составляет сведения о военных разработках завода;</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t>– разработка ФСБ по проведении контртеррористической операции по ликвидации бандформирования;</w:t>
      </w:r>
    </w:p>
    <w:p w:rsidR="00D835D5" w:rsidRDefault="00D835D5" w:rsidP="00B557A9">
      <w:pPr>
        <w:tabs>
          <w:tab w:val="num" w:pos="710"/>
        </w:tabs>
        <w:spacing w:after="0" w:line="240" w:lineRule="auto"/>
        <w:ind w:firstLine="709"/>
        <w:jc w:val="both"/>
        <w:rPr>
          <w:rFonts w:ascii="Times New Roman" w:hAnsi="Times New Roman" w:cs="Times New Roman"/>
          <w:sz w:val="28"/>
          <w:szCs w:val="28"/>
        </w:rPr>
      </w:pPr>
      <w:r w:rsidRPr="00D835D5">
        <w:rPr>
          <w:rFonts w:ascii="Times New Roman" w:hAnsi="Times New Roman" w:cs="Times New Roman"/>
          <w:sz w:val="28"/>
          <w:szCs w:val="28"/>
        </w:rPr>
        <w:lastRenderedPageBreak/>
        <w:t>– сведения о размерах золотого запаса и государственных валютных резервах РФ;</w:t>
      </w:r>
    </w:p>
    <w:p w:rsidR="00D835D5" w:rsidRPr="00D835D5" w:rsidRDefault="00D835D5" w:rsidP="00B557A9">
      <w:pPr>
        <w:tabs>
          <w:tab w:val="num" w:pos="710"/>
        </w:tabs>
        <w:spacing w:after="0" w:line="240" w:lineRule="auto"/>
        <w:ind w:firstLine="709"/>
        <w:jc w:val="both"/>
        <w:rPr>
          <w:rFonts w:ascii="Times New Roman" w:hAnsi="Times New Roman" w:cs="Times New Roman"/>
          <w:iCs/>
          <w:sz w:val="28"/>
          <w:szCs w:val="28"/>
        </w:rPr>
      </w:pPr>
      <w:r w:rsidRPr="00D835D5">
        <w:rPr>
          <w:rFonts w:ascii="Times New Roman" w:hAnsi="Times New Roman" w:cs="Times New Roman"/>
          <w:sz w:val="28"/>
          <w:szCs w:val="28"/>
        </w:rPr>
        <w:t>– экономические показатели военного завода.</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2.2</w:t>
      </w:r>
      <w:r>
        <w:rPr>
          <w:rFonts w:ascii="Times New Roman" w:hAnsi="Times New Roman" w:cs="Times New Roman"/>
          <w:sz w:val="28"/>
          <w:szCs w:val="28"/>
        </w:rPr>
        <w:tab/>
      </w:r>
      <w:r w:rsidRPr="00D835D5">
        <w:rPr>
          <w:rFonts w:ascii="Times New Roman" w:hAnsi="Times New Roman" w:cs="Times New Roman"/>
          <w:sz w:val="28"/>
          <w:szCs w:val="28"/>
        </w:rPr>
        <w:t>Решите задачу</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Центральный банк РФ для анализа экономической ситуации запросил у АО «Тюмень Нефть» информацию о количестве полученной прибыли за прошедший год и о прогнозах объёма добычи нефти на текущий год. Однако АО не предоставило истребуемой информации, мотивировав тем, что информация отнесена к коммерческой тайне.</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i/>
          <w:iCs/>
          <w:sz w:val="28"/>
          <w:szCs w:val="28"/>
        </w:rPr>
        <w:t>Проанализируйте ч. 4 ст. 57 ФЗ РФ «О Центральном банке Российской Федерации (Банке России)» и определите, имеет ли право Банк России получать данную информацию, и несёт ли ответственность Банк России, а также его должностные лица и работники за разглашение коммерческой тайны</w:t>
      </w:r>
      <w:r w:rsidRPr="00D835D5">
        <w:rPr>
          <w:rFonts w:ascii="Times New Roman" w:hAnsi="Times New Roman" w:cs="Times New Roman"/>
          <w:sz w:val="28"/>
          <w:szCs w:val="28"/>
        </w:rPr>
        <w:t>.</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2.3</w:t>
      </w:r>
      <w:r w:rsidR="00B557A9" w:rsidRPr="00B557A9">
        <w:rPr>
          <w:rFonts w:ascii="Times New Roman" w:hAnsi="Times New Roman" w:cs="Times New Roman"/>
          <w:b/>
          <w:sz w:val="28"/>
          <w:szCs w:val="28"/>
        </w:rPr>
        <w:tab/>
      </w:r>
      <w:r w:rsidRPr="00D835D5">
        <w:rPr>
          <w:rFonts w:ascii="Times New Roman" w:hAnsi="Times New Roman" w:cs="Times New Roman"/>
          <w:sz w:val="28"/>
          <w:szCs w:val="28"/>
        </w:rPr>
        <w:t>Определите, какими нормативно-правовыми актами ограничивается доступ к указанной информации.</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763"/>
      </w:tblGrid>
      <w:tr w:rsidR="00D835D5" w:rsidRPr="00D835D5" w:rsidTr="00D835D5">
        <w:trPr>
          <w:trHeight w:val="958"/>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b/>
                <w:sz w:val="28"/>
                <w:szCs w:val="28"/>
              </w:rPr>
            </w:pPr>
            <w:r w:rsidRPr="00D835D5">
              <w:rPr>
                <w:rFonts w:ascii="Times New Roman" w:hAnsi="Times New Roman" w:cs="Times New Roman"/>
                <w:b/>
                <w:sz w:val="28"/>
                <w:szCs w:val="28"/>
              </w:rPr>
              <w:t>Наименование информации</w:t>
            </w:r>
          </w:p>
        </w:tc>
        <w:tc>
          <w:tcPr>
            <w:tcW w:w="4834"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b/>
                <w:sz w:val="28"/>
                <w:szCs w:val="28"/>
              </w:rPr>
            </w:pPr>
            <w:r w:rsidRPr="00D835D5">
              <w:rPr>
                <w:rFonts w:ascii="Times New Roman" w:hAnsi="Times New Roman" w:cs="Times New Roman"/>
                <w:b/>
                <w:sz w:val="28"/>
                <w:szCs w:val="28"/>
              </w:rPr>
              <w:t>Наименование нормативно-правового акта</w:t>
            </w:r>
          </w:p>
        </w:tc>
      </w:tr>
      <w:tr w:rsidR="00D835D5" w:rsidRPr="00D835D5" w:rsidTr="00D835D5">
        <w:trPr>
          <w:trHeight w:val="502"/>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1. Государственная тайна</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r w:rsidR="00D835D5" w:rsidRPr="00D835D5" w:rsidTr="00D835D5">
        <w:trPr>
          <w:trHeight w:val="479"/>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2. Коммерческая тайна</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r w:rsidR="00D835D5" w:rsidRPr="00D835D5" w:rsidTr="00D835D5">
        <w:trPr>
          <w:trHeight w:val="479"/>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3. Налоговая тайна</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r w:rsidR="00D835D5" w:rsidRPr="00D835D5" w:rsidTr="00D835D5">
        <w:trPr>
          <w:trHeight w:val="479"/>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4. Банковская тайна</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r w:rsidR="00D835D5" w:rsidRPr="00D835D5" w:rsidTr="00D835D5">
        <w:trPr>
          <w:trHeight w:val="479"/>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5. Служебная тайна</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r w:rsidR="00D835D5" w:rsidRPr="00D835D5" w:rsidTr="00D835D5">
        <w:trPr>
          <w:trHeight w:val="502"/>
        </w:trPr>
        <w:tc>
          <w:tcPr>
            <w:tcW w:w="4833" w:type="dxa"/>
            <w:tcBorders>
              <w:top w:val="single" w:sz="4" w:space="0" w:color="auto"/>
              <w:left w:val="single" w:sz="4" w:space="0" w:color="auto"/>
              <w:bottom w:val="single" w:sz="4" w:space="0" w:color="auto"/>
              <w:right w:val="single" w:sz="4" w:space="0" w:color="auto"/>
            </w:tcBorders>
            <w:hideMark/>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6. Персональные данные</w:t>
            </w:r>
          </w:p>
        </w:tc>
        <w:tc>
          <w:tcPr>
            <w:tcW w:w="4834" w:type="dxa"/>
            <w:tcBorders>
              <w:top w:val="single" w:sz="4" w:space="0" w:color="auto"/>
              <w:left w:val="single" w:sz="4" w:space="0" w:color="auto"/>
              <w:bottom w:val="single" w:sz="4" w:space="0" w:color="auto"/>
              <w:right w:val="single" w:sz="4" w:space="0" w:color="auto"/>
            </w:tcBorders>
          </w:tcPr>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tc>
      </w:tr>
    </w:tbl>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B557A9" w:rsidRDefault="00D835D5" w:rsidP="00B557A9">
      <w:pPr>
        <w:pStyle w:val="a3"/>
        <w:numPr>
          <w:ilvl w:val="1"/>
          <w:numId w:val="30"/>
        </w:numPr>
        <w:tabs>
          <w:tab w:val="num" w:pos="568"/>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sz w:val="28"/>
          <w:szCs w:val="28"/>
        </w:rPr>
        <w:t>Перечислите</w:t>
      </w:r>
      <w:r w:rsidR="00B557A9">
        <w:rPr>
          <w:rFonts w:ascii="Times New Roman" w:hAnsi="Times New Roman" w:cs="Times New Roman"/>
          <w:sz w:val="28"/>
          <w:szCs w:val="28"/>
        </w:rPr>
        <w:t xml:space="preserve"> </w:t>
      </w:r>
      <w:r w:rsidRPr="00B557A9">
        <w:rPr>
          <w:rFonts w:ascii="Times New Roman" w:hAnsi="Times New Roman" w:cs="Times New Roman"/>
          <w:sz w:val="28"/>
          <w:szCs w:val="28"/>
        </w:rPr>
        <w:t>признаки, характеризующие тайну частной жизни.</w:t>
      </w:r>
    </w:p>
    <w:p w:rsidR="005D6E62" w:rsidRDefault="005D6E62" w:rsidP="005D6E62">
      <w:pPr>
        <w:pStyle w:val="a3"/>
        <w:spacing w:after="0" w:line="240" w:lineRule="auto"/>
        <w:ind w:left="709"/>
        <w:jc w:val="both"/>
        <w:rPr>
          <w:rFonts w:ascii="Times New Roman" w:hAnsi="Times New Roman" w:cs="Times New Roman"/>
          <w:sz w:val="28"/>
          <w:szCs w:val="28"/>
        </w:rPr>
      </w:pPr>
    </w:p>
    <w:p w:rsidR="00D835D5" w:rsidRPr="00B557A9" w:rsidRDefault="00D835D5" w:rsidP="00B557A9">
      <w:pPr>
        <w:pStyle w:val="a3"/>
        <w:numPr>
          <w:ilvl w:val="1"/>
          <w:numId w:val="30"/>
        </w:numPr>
        <w:tabs>
          <w:tab w:val="num" w:pos="568"/>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sz w:val="28"/>
          <w:szCs w:val="28"/>
        </w:rPr>
        <w:t>Проанализируйте Доктрину информационной безопасности Российской Федерации и ответьте на следующие вопросы:</w:t>
      </w:r>
    </w:p>
    <w:p w:rsidR="00D835D5" w:rsidRPr="00D835D5" w:rsidRDefault="00D835D5" w:rsidP="00B557A9">
      <w:pPr>
        <w:pStyle w:val="a3"/>
        <w:tabs>
          <w:tab w:val="num" w:pos="568"/>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1. Каковы основные составляющие национальных интересов Российской Федерации в информационной сфере?</w:t>
      </w:r>
    </w:p>
    <w:p w:rsidR="00D835D5" w:rsidRPr="00D835D5" w:rsidRDefault="00D835D5" w:rsidP="00B557A9">
      <w:pPr>
        <w:pStyle w:val="a3"/>
        <w:tabs>
          <w:tab w:val="num" w:pos="568"/>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2. Что входит в задачи по обеспечению информационной безопасности России?</w:t>
      </w:r>
    </w:p>
    <w:p w:rsidR="00D835D5" w:rsidRPr="00D835D5" w:rsidRDefault="00D835D5" w:rsidP="00B557A9">
      <w:pPr>
        <w:pStyle w:val="a3"/>
        <w:tabs>
          <w:tab w:val="num" w:pos="568"/>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3. Какие объекты обеспечения информационной безопасности выделяются в Доктрине?</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B557A9" w:rsidRDefault="00D835D5" w:rsidP="00B557A9">
      <w:pPr>
        <w:pStyle w:val="a3"/>
        <w:numPr>
          <w:ilvl w:val="1"/>
          <w:numId w:val="30"/>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lastRenderedPageBreak/>
        <w:t>Какие меры по обеспечению информационной Российской Федерации при использовании телекоммуникационных сетей международного информационного обмена предусмотрены российским законодательством?</w:t>
      </w:r>
    </w:p>
    <w:p w:rsidR="00B557A9" w:rsidRDefault="00B557A9" w:rsidP="00B557A9">
      <w:pPr>
        <w:pStyle w:val="a3"/>
        <w:spacing w:after="0" w:line="240" w:lineRule="auto"/>
        <w:ind w:left="709"/>
        <w:jc w:val="both"/>
        <w:rPr>
          <w:rFonts w:ascii="Times New Roman" w:hAnsi="Times New Roman" w:cs="Times New Roman"/>
          <w:sz w:val="28"/>
          <w:szCs w:val="28"/>
        </w:rPr>
      </w:pPr>
    </w:p>
    <w:p w:rsidR="00D835D5" w:rsidRPr="00D835D5" w:rsidRDefault="00D835D5" w:rsidP="00B557A9">
      <w:pPr>
        <w:pStyle w:val="a3"/>
        <w:numPr>
          <w:ilvl w:val="1"/>
          <w:numId w:val="30"/>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Ряд специалистов по информационной безопасности указывают, что современный человек ежедневно получает большое количество сведений различного характера, не задумываясь о том, что потребляемая им информация – не достоверные и объективные факты, а «продукт, интерпретированный, переработанный в соответствии с рецептурой игроков информационного поля», имеющих свои конкретные цели. Нынешнее поколение рассматривается как объект постоянного, информационного воздействия, «пушечное мясо информационных войн».</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Согласны</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ли</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Вы</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с</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этой</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точкой</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зрения? </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Можно</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ли</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противостоять</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информационному</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воздействию?</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Свой</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ответ</w:t>
      </w:r>
      <w:r w:rsidR="00B557A9">
        <w:rPr>
          <w:rFonts w:ascii="Times New Roman" w:hAnsi="Times New Roman" w:cs="Times New Roman"/>
          <w:sz w:val="28"/>
          <w:szCs w:val="28"/>
        </w:rPr>
        <w:t xml:space="preserve"> </w:t>
      </w:r>
    </w:p>
    <w:p w:rsidR="00B557A9"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аргументируйте. Кто</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является</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субъектом</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обеспечения</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безопасности</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в</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сфере</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духовной</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жизни?</w:t>
      </w:r>
    </w:p>
    <w:p w:rsidR="005D6E62" w:rsidRDefault="005D6E62" w:rsidP="00B557A9">
      <w:pPr>
        <w:pStyle w:val="a3"/>
        <w:tabs>
          <w:tab w:val="num" w:pos="710"/>
        </w:tabs>
        <w:spacing w:after="0" w:line="240" w:lineRule="auto"/>
        <w:ind w:left="0" w:firstLine="709"/>
        <w:jc w:val="both"/>
        <w:rPr>
          <w:rFonts w:ascii="Times New Roman" w:hAnsi="Times New Roman" w:cs="Times New Roman"/>
          <w:sz w:val="28"/>
          <w:szCs w:val="28"/>
        </w:rPr>
      </w:pPr>
    </w:p>
    <w:p w:rsidR="00D835D5" w:rsidRPr="00B557A9" w:rsidRDefault="00B557A9" w:rsidP="00B557A9">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2.8</w:t>
      </w:r>
      <w:r w:rsidRPr="00B557A9">
        <w:rPr>
          <w:rFonts w:ascii="Times New Roman" w:hAnsi="Times New Roman" w:cs="Times New Roman"/>
          <w:b/>
          <w:sz w:val="28"/>
          <w:szCs w:val="28"/>
        </w:rPr>
        <w:tab/>
      </w:r>
      <w:r w:rsidR="00D835D5" w:rsidRPr="00B557A9">
        <w:rPr>
          <w:rFonts w:ascii="Times New Roman" w:hAnsi="Times New Roman" w:cs="Times New Roman"/>
          <w:sz w:val="28"/>
          <w:szCs w:val="28"/>
        </w:rPr>
        <w:t>Решите задачу.</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Известная писательница, отдыхая в Крыму, познакомилась с женщиной, которая рассказала о своей несчастной жизни: у нее погиб муж, дочь покончила с собой, не вынеся предательства любимого человека, и в конце концов от тяжелой неизлечимой болезни умер маленький сын. Писательница очень сочувствовала этой женщине, сопереживала ее горю. Но через несколько дней писательница узнала, что встретившаяся ей женщина никогда не была замужем и не имела детей. Она написала рассказ об услышанном случае (имя рассказчицы было изменено). В рассказе она задавалась вопросом, зачем ее собеседница придумала эту жуткую историю? Хотела привлечь к себе внимание? Вызвать сочувствие? Или поиграть чувствами других?</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После публикации рассказа главная героиня подала иск, в котором указывала, что, во-первых, писательница грубо нарушила ее право на невмешательство в частную жизнь, а во-вторых, задеты ее честь и достоинство.</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Основываясь</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на</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нормах</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Уголовного</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и</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Гражданского</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кодексов,</w:t>
      </w:r>
      <w:r w:rsidR="00B557A9">
        <w:rPr>
          <w:rFonts w:ascii="Times New Roman" w:hAnsi="Times New Roman" w:cs="Times New Roman"/>
          <w:sz w:val="28"/>
          <w:szCs w:val="28"/>
        </w:rPr>
        <w:t xml:space="preserve"> реши</w:t>
      </w:r>
      <w:r w:rsidRPr="00D835D5">
        <w:rPr>
          <w:rFonts w:ascii="Times New Roman" w:hAnsi="Times New Roman" w:cs="Times New Roman"/>
          <w:sz w:val="28"/>
          <w:szCs w:val="28"/>
        </w:rPr>
        <w:t>те,</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какой</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ответ</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должен</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дать</w:t>
      </w:r>
      <w:r w:rsidR="00B557A9">
        <w:rPr>
          <w:rFonts w:ascii="Times New Roman" w:hAnsi="Times New Roman" w:cs="Times New Roman"/>
          <w:sz w:val="28"/>
          <w:szCs w:val="28"/>
        </w:rPr>
        <w:t xml:space="preserve"> </w:t>
      </w:r>
      <w:r w:rsidRPr="00D835D5">
        <w:rPr>
          <w:rFonts w:ascii="Times New Roman" w:hAnsi="Times New Roman" w:cs="Times New Roman"/>
          <w:sz w:val="28"/>
          <w:szCs w:val="28"/>
        </w:rPr>
        <w:t>суд?</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b/>
          <w:sz w:val="28"/>
          <w:szCs w:val="28"/>
        </w:rPr>
      </w:pPr>
    </w:p>
    <w:p w:rsidR="00D835D5" w:rsidRPr="00D835D5" w:rsidRDefault="00D835D5" w:rsidP="00B557A9">
      <w:pPr>
        <w:pStyle w:val="a3"/>
        <w:numPr>
          <w:ilvl w:val="0"/>
          <w:numId w:val="16"/>
        </w:numPr>
        <w:tabs>
          <w:tab w:val="clear" w:pos="180"/>
          <w:tab w:val="num" w:pos="0"/>
        </w:tabs>
        <w:spacing w:after="0" w:line="240" w:lineRule="auto"/>
        <w:ind w:left="0" w:firstLine="0"/>
        <w:jc w:val="both"/>
        <w:rPr>
          <w:rFonts w:ascii="Times New Roman" w:hAnsi="Times New Roman" w:cs="Times New Roman"/>
          <w:b/>
          <w:sz w:val="28"/>
          <w:szCs w:val="28"/>
        </w:rPr>
      </w:pPr>
      <w:r w:rsidRPr="00D835D5">
        <w:rPr>
          <w:rFonts w:ascii="Times New Roman" w:hAnsi="Times New Roman" w:cs="Times New Roman"/>
          <w:b/>
          <w:sz w:val="28"/>
          <w:szCs w:val="28"/>
        </w:rPr>
        <w:t>Темы докладов и рефератов.</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B557A9" w:rsidRDefault="00B557A9" w:rsidP="005D6E62">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3.1</w:t>
      </w:r>
      <w:r w:rsidRPr="00B557A9">
        <w:rPr>
          <w:rFonts w:ascii="Times New Roman" w:hAnsi="Times New Roman" w:cs="Times New Roman"/>
          <w:b/>
          <w:sz w:val="28"/>
          <w:szCs w:val="28"/>
        </w:rPr>
        <w:tab/>
      </w:r>
      <w:r w:rsidR="00D835D5" w:rsidRPr="00D835D5">
        <w:rPr>
          <w:rFonts w:ascii="Times New Roman" w:hAnsi="Times New Roman" w:cs="Times New Roman"/>
          <w:sz w:val="28"/>
          <w:szCs w:val="28"/>
        </w:rPr>
        <w:t>Полномочия органов государственной власти и должностных лиц в области отнесения сведений к государственной тайне и их защиты.</w:t>
      </w:r>
    </w:p>
    <w:p w:rsidR="00B557A9" w:rsidRDefault="00B557A9" w:rsidP="005D6E62">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3.2</w:t>
      </w:r>
      <w:r w:rsidRPr="00B557A9">
        <w:rPr>
          <w:rFonts w:ascii="Times New Roman" w:hAnsi="Times New Roman" w:cs="Times New Roman"/>
          <w:b/>
          <w:sz w:val="28"/>
          <w:szCs w:val="28"/>
        </w:rPr>
        <w:tab/>
      </w:r>
      <w:r w:rsidR="00D835D5" w:rsidRPr="00D835D5">
        <w:rPr>
          <w:rFonts w:ascii="Times New Roman" w:hAnsi="Times New Roman" w:cs="Times New Roman"/>
          <w:sz w:val="28"/>
          <w:szCs w:val="28"/>
        </w:rPr>
        <w:t>Ответственность за нарушение законодательства о государственной тайне.</w:t>
      </w:r>
    </w:p>
    <w:p w:rsidR="00B557A9" w:rsidRDefault="00B557A9" w:rsidP="005D6E62">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3.3</w:t>
      </w:r>
      <w:r w:rsidRPr="00B557A9">
        <w:rPr>
          <w:rFonts w:ascii="Times New Roman" w:hAnsi="Times New Roman" w:cs="Times New Roman"/>
          <w:b/>
          <w:sz w:val="28"/>
          <w:szCs w:val="28"/>
        </w:rPr>
        <w:tab/>
      </w:r>
      <w:r w:rsidR="00D835D5" w:rsidRPr="00B557A9">
        <w:rPr>
          <w:rFonts w:ascii="Times New Roman" w:hAnsi="Times New Roman" w:cs="Times New Roman"/>
          <w:sz w:val="28"/>
          <w:szCs w:val="28"/>
        </w:rPr>
        <w:t>Меры по охране конфиденциальности информации.</w:t>
      </w:r>
    </w:p>
    <w:p w:rsidR="005D6E62" w:rsidRDefault="00B557A9" w:rsidP="005D6E62">
      <w:pPr>
        <w:pStyle w:val="a3"/>
        <w:tabs>
          <w:tab w:val="num" w:pos="710"/>
        </w:tabs>
        <w:spacing w:after="0" w:line="240" w:lineRule="auto"/>
        <w:ind w:left="0" w:firstLine="709"/>
        <w:jc w:val="both"/>
        <w:rPr>
          <w:rFonts w:ascii="Times New Roman" w:hAnsi="Times New Roman" w:cs="Times New Roman"/>
          <w:sz w:val="28"/>
          <w:szCs w:val="28"/>
        </w:rPr>
      </w:pPr>
      <w:r w:rsidRPr="00B557A9">
        <w:rPr>
          <w:rFonts w:ascii="Times New Roman" w:hAnsi="Times New Roman" w:cs="Times New Roman"/>
          <w:b/>
          <w:sz w:val="28"/>
          <w:szCs w:val="28"/>
        </w:rPr>
        <w:t>3.4</w:t>
      </w:r>
      <w:r w:rsidRPr="00B557A9">
        <w:rPr>
          <w:rFonts w:ascii="Times New Roman" w:hAnsi="Times New Roman" w:cs="Times New Roman"/>
          <w:b/>
          <w:sz w:val="28"/>
          <w:szCs w:val="28"/>
        </w:rPr>
        <w:tab/>
      </w:r>
      <w:r w:rsidR="00D835D5" w:rsidRPr="00D835D5">
        <w:rPr>
          <w:rFonts w:ascii="Times New Roman" w:hAnsi="Times New Roman" w:cs="Times New Roman"/>
          <w:sz w:val="28"/>
          <w:szCs w:val="28"/>
        </w:rPr>
        <w:t>Порядок обращения с документами, содержащими служебную информацию ограниченного распространения.</w:t>
      </w:r>
    </w:p>
    <w:p w:rsidR="005D6E62" w:rsidRDefault="005D6E62" w:rsidP="005D6E62">
      <w:pPr>
        <w:pStyle w:val="a3"/>
        <w:tabs>
          <w:tab w:val="num" w:pos="710"/>
        </w:tabs>
        <w:spacing w:after="0" w:line="240" w:lineRule="auto"/>
        <w:ind w:left="0" w:firstLine="709"/>
        <w:jc w:val="both"/>
        <w:rPr>
          <w:rFonts w:ascii="Times New Roman" w:hAnsi="Times New Roman" w:cs="Times New Roman"/>
          <w:sz w:val="28"/>
          <w:szCs w:val="28"/>
        </w:rPr>
      </w:pPr>
      <w:r w:rsidRPr="005D6E62">
        <w:rPr>
          <w:rFonts w:ascii="Times New Roman" w:hAnsi="Times New Roman" w:cs="Times New Roman"/>
          <w:b/>
          <w:sz w:val="28"/>
          <w:szCs w:val="28"/>
        </w:rPr>
        <w:lastRenderedPageBreak/>
        <w:t>3.5</w:t>
      </w:r>
      <w:r w:rsidRPr="005D6E62">
        <w:rPr>
          <w:rFonts w:ascii="Times New Roman" w:hAnsi="Times New Roman" w:cs="Times New Roman"/>
          <w:b/>
          <w:sz w:val="28"/>
          <w:szCs w:val="28"/>
        </w:rPr>
        <w:tab/>
      </w:r>
      <w:r w:rsidR="00D835D5" w:rsidRPr="00D835D5">
        <w:rPr>
          <w:rFonts w:ascii="Times New Roman" w:hAnsi="Times New Roman" w:cs="Times New Roman"/>
          <w:sz w:val="28"/>
          <w:szCs w:val="28"/>
        </w:rPr>
        <w:t>Профессиональная тайна (понятие и виды), признаки профессиональной тайны.</w:t>
      </w:r>
    </w:p>
    <w:p w:rsidR="00D835D5" w:rsidRPr="00D835D5" w:rsidRDefault="005D6E62" w:rsidP="005D6E62">
      <w:pPr>
        <w:pStyle w:val="a3"/>
        <w:tabs>
          <w:tab w:val="num" w:pos="710"/>
        </w:tabs>
        <w:spacing w:after="0" w:line="240" w:lineRule="auto"/>
        <w:ind w:left="0" w:firstLine="709"/>
        <w:jc w:val="both"/>
        <w:rPr>
          <w:rFonts w:ascii="Times New Roman" w:hAnsi="Times New Roman" w:cs="Times New Roman"/>
          <w:sz w:val="28"/>
          <w:szCs w:val="28"/>
        </w:rPr>
      </w:pPr>
      <w:r w:rsidRPr="005D6E62">
        <w:rPr>
          <w:rFonts w:ascii="Times New Roman" w:hAnsi="Times New Roman" w:cs="Times New Roman"/>
          <w:b/>
          <w:sz w:val="28"/>
          <w:szCs w:val="28"/>
        </w:rPr>
        <w:t>3.6</w:t>
      </w:r>
      <w:r w:rsidRPr="005D6E62">
        <w:rPr>
          <w:rFonts w:ascii="Times New Roman" w:hAnsi="Times New Roman" w:cs="Times New Roman"/>
          <w:b/>
          <w:sz w:val="28"/>
          <w:szCs w:val="28"/>
        </w:rPr>
        <w:tab/>
      </w:r>
      <w:r w:rsidR="00D835D5" w:rsidRPr="00D835D5">
        <w:rPr>
          <w:rFonts w:ascii="Times New Roman" w:hAnsi="Times New Roman" w:cs="Times New Roman"/>
          <w:sz w:val="28"/>
          <w:szCs w:val="28"/>
        </w:rPr>
        <w:t>Режим конфиденциальной информации. Перечень сведений конфиденциального характера.</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sz w:val="28"/>
          <w:szCs w:val="28"/>
        </w:rPr>
      </w:pPr>
    </w:p>
    <w:p w:rsidR="00D835D5" w:rsidRPr="00D835D5" w:rsidRDefault="00D835D5" w:rsidP="0004588C">
      <w:pPr>
        <w:pStyle w:val="a3"/>
        <w:tabs>
          <w:tab w:val="num" w:pos="710"/>
        </w:tabs>
        <w:spacing w:after="0" w:line="240" w:lineRule="auto"/>
        <w:ind w:left="0"/>
        <w:jc w:val="both"/>
        <w:rPr>
          <w:rFonts w:ascii="Times New Roman" w:hAnsi="Times New Roman" w:cs="Times New Roman"/>
          <w:b/>
          <w:sz w:val="28"/>
          <w:szCs w:val="28"/>
        </w:rPr>
      </w:pPr>
      <w:r w:rsidRPr="00D835D5">
        <w:rPr>
          <w:rFonts w:ascii="Times New Roman" w:hAnsi="Times New Roman" w:cs="Times New Roman"/>
          <w:b/>
          <w:sz w:val="28"/>
          <w:szCs w:val="28"/>
        </w:rPr>
        <w:t>4. Список используемой литературы.</w:t>
      </w:r>
    </w:p>
    <w:p w:rsidR="00D835D5" w:rsidRPr="00D835D5" w:rsidRDefault="00D835D5" w:rsidP="00B557A9">
      <w:pPr>
        <w:pStyle w:val="a3"/>
        <w:tabs>
          <w:tab w:val="num" w:pos="710"/>
        </w:tabs>
        <w:spacing w:after="0" w:line="240" w:lineRule="auto"/>
        <w:ind w:left="0" w:firstLine="709"/>
        <w:jc w:val="both"/>
        <w:rPr>
          <w:rFonts w:ascii="Times New Roman" w:hAnsi="Times New Roman" w:cs="Times New Roman"/>
          <w:b/>
          <w:bCs/>
          <w:sz w:val="28"/>
          <w:szCs w:val="28"/>
        </w:rPr>
      </w:pP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Закон РФ «О государственной тайне» от 21.07.1993 N 5485-1 (последняя редакция)</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Федеральный закон «О коммерческой тайне» от 29.07.2004 N 98-ФЗ (последняя редакция)</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bCs/>
          <w:sz w:val="28"/>
          <w:szCs w:val="28"/>
        </w:rPr>
      </w:pPr>
      <w:r w:rsidRPr="00D835D5">
        <w:rPr>
          <w:rFonts w:ascii="Times New Roman" w:hAnsi="Times New Roman" w:cs="Times New Roman"/>
          <w:bCs/>
          <w:sz w:val="28"/>
          <w:szCs w:val="28"/>
        </w:rPr>
        <w:t>Казанцев С.Я. Правовое обеспечение информационной безопасности. - М.: Академия, 2013</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Ковалева Н.Н. Информационное право России: Учебное пособие. -М.: Дашков и К.</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Куняев Н.Н. Конфиденциальное делопроизводство и защищенный электронный документооборот. - М.:Логос, 2014</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Лапина М.А. Информационное право: Учебное пособие. - М.:ЮНИТИ-ДАНА, 2012.</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Гулидов П. В. Права и свободы человека и гражданина / Российская юстиция. 2007 № 8. 80 с;</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Лазарев Л. В. Комментарий к Конституции Российской Федерации. - Система ГАРАНТ, 2007;</w:t>
      </w:r>
    </w:p>
    <w:p w:rsidR="00D835D5" w:rsidRPr="00D835D5" w:rsidRDefault="00D835D5" w:rsidP="005D6E62">
      <w:pPr>
        <w:pStyle w:val="a3"/>
        <w:numPr>
          <w:ilvl w:val="0"/>
          <w:numId w:val="33"/>
        </w:numPr>
        <w:spacing w:after="0" w:line="240" w:lineRule="auto"/>
        <w:ind w:left="0" w:firstLine="709"/>
        <w:jc w:val="both"/>
        <w:rPr>
          <w:rFonts w:ascii="Times New Roman" w:hAnsi="Times New Roman" w:cs="Times New Roman"/>
          <w:sz w:val="28"/>
          <w:szCs w:val="28"/>
        </w:rPr>
      </w:pPr>
      <w:r w:rsidRPr="00D835D5">
        <w:rPr>
          <w:rFonts w:ascii="Times New Roman" w:hAnsi="Times New Roman" w:cs="Times New Roman"/>
          <w:sz w:val="28"/>
          <w:szCs w:val="28"/>
        </w:rPr>
        <w:t>Кравец И. А. Конституция РФ. Учебник.. - СПб.: Юридический центр Пресс, 2008. 490 с;</w:t>
      </w:r>
    </w:p>
    <w:p w:rsidR="00D835D5" w:rsidRDefault="00D835D5"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5D6E62" w:rsidRDefault="005D6E62" w:rsidP="00F57871">
      <w:pPr>
        <w:pStyle w:val="a3"/>
        <w:spacing w:after="0" w:line="240" w:lineRule="auto"/>
        <w:ind w:left="0"/>
        <w:jc w:val="both"/>
        <w:rPr>
          <w:rFonts w:ascii="Times New Roman" w:hAnsi="Times New Roman" w:cs="Times New Roman"/>
          <w:sz w:val="28"/>
          <w:szCs w:val="28"/>
        </w:rPr>
      </w:pPr>
    </w:p>
    <w:p w:rsidR="00465AA9" w:rsidRDefault="00465AA9" w:rsidP="00F57871">
      <w:pPr>
        <w:pStyle w:val="a3"/>
        <w:spacing w:after="0" w:line="240" w:lineRule="auto"/>
        <w:ind w:left="0"/>
        <w:jc w:val="both"/>
        <w:rPr>
          <w:rFonts w:ascii="Times New Roman" w:hAnsi="Times New Roman" w:cs="Times New Roman"/>
          <w:sz w:val="28"/>
          <w:szCs w:val="28"/>
        </w:rPr>
      </w:pPr>
    </w:p>
    <w:p w:rsidR="00465AA9" w:rsidRDefault="00465AA9" w:rsidP="00F57871">
      <w:pPr>
        <w:pStyle w:val="a3"/>
        <w:spacing w:after="0" w:line="240" w:lineRule="auto"/>
        <w:ind w:left="0"/>
        <w:jc w:val="both"/>
        <w:rPr>
          <w:rFonts w:ascii="Times New Roman" w:hAnsi="Times New Roman" w:cs="Times New Roman"/>
          <w:sz w:val="28"/>
          <w:szCs w:val="28"/>
        </w:rPr>
        <w:sectPr w:rsidR="00465AA9" w:rsidSect="00DB41EA">
          <w:type w:val="continuous"/>
          <w:pgSz w:w="11906" w:h="16838"/>
          <w:pgMar w:top="1134" w:right="850" w:bottom="1134" w:left="1701" w:header="708" w:footer="708" w:gutter="0"/>
          <w:cols w:space="708"/>
          <w:docGrid w:linePitch="360"/>
        </w:sectPr>
      </w:pPr>
    </w:p>
    <w:p w:rsidR="00465AA9" w:rsidRDefault="00465AA9" w:rsidP="00465AA9">
      <w:pPr>
        <w:spacing w:line="256" w:lineRule="auto"/>
        <w:jc w:val="center"/>
        <w:rPr>
          <w:rFonts w:ascii="Times New Roman" w:eastAsia="Malgun Gothic" w:hAnsi="Times New Roman" w:cs="Times New Roman"/>
          <w:b/>
          <w:sz w:val="28"/>
          <w:szCs w:val="28"/>
        </w:rPr>
      </w:pPr>
    </w:p>
    <w:p w:rsidR="00465AA9" w:rsidRDefault="00465AA9" w:rsidP="00465AA9">
      <w:pPr>
        <w:spacing w:after="0" w:line="240" w:lineRule="auto"/>
        <w:jc w:val="center"/>
        <w:rPr>
          <w:rFonts w:ascii="Times New Roman" w:eastAsia="Malgun Gothic" w:hAnsi="Times New Roman" w:cs="Times New Roman"/>
          <w:b/>
          <w:sz w:val="28"/>
          <w:szCs w:val="28"/>
        </w:rPr>
      </w:pPr>
    </w:p>
    <w:p w:rsidR="00465AA9" w:rsidRPr="00465AA9" w:rsidRDefault="00465AA9" w:rsidP="00465AA9">
      <w:pPr>
        <w:spacing w:after="0" w:line="240" w:lineRule="auto"/>
        <w:jc w:val="center"/>
        <w:rPr>
          <w:rFonts w:ascii="Times New Roman" w:eastAsia="Malgun Gothic" w:hAnsi="Times New Roman" w:cs="Times New Roman"/>
          <w:b/>
          <w:sz w:val="28"/>
          <w:szCs w:val="28"/>
        </w:rPr>
      </w:pPr>
      <w:r w:rsidRPr="00465AA9">
        <w:rPr>
          <w:rFonts w:ascii="Times New Roman" w:eastAsia="Malgun Gothic" w:hAnsi="Times New Roman" w:cs="Times New Roman"/>
          <w:b/>
          <w:sz w:val="28"/>
          <w:szCs w:val="28"/>
        </w:rPr>
        <w:lastRenderedPageBreak/>
        <w:t>Практическое занятие № 8</w:t>
      </w:r>
    </w:p>
    <w:p w:rsidR="00465AA9" w:rsidRDefault="00465AA9" w:rsidP="00465AA9">
      <w:pPr>
        <w:spacing w:after="0" w:line="240" w:lineRule="auto"/>
        <w:jc w:val="center"/>
        <w:rPr>
          <w:rFonts w:ascii="Times New Roman" w:eastAsia="Malgun Gothic" w:hAnsi="Times New Roman" w:cs="Times New Roman"/>
          <w:b/>
          <w:sz w:val="28"/>
          <w:szCs w:val="28"/>
        </w:rPr>
      </w:pPr>
      <w:r w:rsidRPr="00465AA9">
        <w:rPr>
          <w:rFonts w:ascii="Times New Roman" w:eastAsia="Malgun Gothic" w:hAnsi="Times New Roman" w:cs="Times New Roman"/>
          <w:b/>
          <w:sz w:val="28"/>
          <w:szCs w:val="28"/>
        </w:rPr>
        <w:t>Тема: «Правовая охрана персональных данных»</w:t>
      </w:r>
    </w:p>
    <w:p w:rsidR="00144689" w:rsidRPr="00465AA9" w:rsidRDefault="00144689" w:rsidP="00465AA9">
      <w:pPr>
        <w:spacing w:after="0" w:line="240" w:lineRule="auto"/>
        <w:jc w:val="center"/>
        <w:rPr>
          <w:rFonts w:ascii="Times New Roman" w:eastAsia="Malgun Gothic" w:hAnsi="Times New Roman" w:cs="Times New Roman"/>
          <w:b/>
          <w:sz w:val="28"/>
          <w:szCs w:val="28"/>
        </w:rPr>
      </w:pPr>
    </w:p>
    <w:p w:rsidR="00465AA9" w:rsidRDefault="00465AA9" w:rsidP="00465AA9">
      <w:pPr>
        <w:spacing w:after="0" w:line="240" w:lineRule="auto"/>
        <w:ind w:firstLine="709"/>
        <w:jc w:val="both"/>
        <w:rPr>
          <w:rFonts w:ascii="Times New Roman" w:eastAsia="Malgun Gothic" w:hAnsi="Times New Roman" w:cs="Times New Roman"/>
          <w:b/>
          <w:sz w:val="28"/>
          <w:szCs w:val="28"/>
        </w:rPr>
      </w:pPr>
      <w:r w:rsidRPr="00465AA9">
        <w:rPr>
          <w:rFonts w:ascii="Times New Roman" w:eastAsia="Malgun Gothic" w:hAnsi="Times New Roman" w:cs="Times New Roman"/>
          <w:sz w:val="28"/>
          <w:szCs w:val="28"/>
        </w:rPr>
        <w:t>С точки зрения действующего законодательства Российской Федерации, персональные данные являются отдельным видом конфиденциальной информации, изучение правовых основ организации защиты и обработки персональных данных является одним из приоритетных направлений.</w:t>
      </w:r>
      <w:r w:rsidRPr="00465AA9">
        <w:rPr>
          <w:rFonts w:ascii="Times New Roman" w:eastAsia="Malgun Gothic" w:hAnsi="Times New Roman" w:cs="Times New Roman"/>
          <w:b/>
          <w:sz w:val="28"/>
          <w:szCs w:val="28"/>
        </w:rPr>
        <w:t xml:space="preserve"> </w:t>
      </w:r>
    </w:p>
    <w:p w:rsidR="00144689" w:rsidRPr="00465AA9" w:rsidRDefault="00144689" w:rsidP="00465AA9">
      <w:pPr>
        <w:spacing w:after="0" w:line="240" w:lineRule="auto"/>
        <w:ind w:firstLine="709"/>
        <w:jc w:val="both"/>
        <w:rPr>
          <w:rFonts w:ascii="Times New Roman" w:eastAsia="Malgun Gothic" w:hAnsi="Times New Roman" w:cs="Times New Roman"/>
          <w:b/>
          <w:sz w:val="28"/>
          <w:szCs w:val="28"/>
        </w:rPr>
      </w:pPr>
    </w:p>
    <w:p w:rsidR="00465AA9" w:rsidRPr="00465AA9" w:rsidRDefault="00465AA9" w:rsidP="00465AA9">
      <w:pPr>
        <w:spacing w:after="0" w:line="240" w:lineRule="auto"/>
        <w:ind w:firstLine="709"/>
        <w:jc w:val="center"/>
        <w:rPr>
          <w:rFonts w:ascii="Times New Roman" w:eastAsia="Malgun Gothic" w:hAnsi="Times New Roman" w:cs="Times New Roman"/>
          <w:b/>
          <w:sz w:val="28"/>
          <w:szCs w:val="28"/>
        </w:rPr>
      </w:pPr>
      <w:r w:rsidRPr="00465AA9">
        <w:rPr>
          <w:rFonts w:ascii="Times New Roman" w:eastAsia="Malgun Gothic" w:hAnsi="Times New Roman" w:cs="Times New Roman"/>
          <w:b/>
          <w:sz w:val="28"/>
          <w:szCs w:val="28"/>
        </w:rPr>
        <w:t>Методические указания</w:t>
      </w:r>
    </w:p>
    <w:p w:rsidR="00465AA9" w:rsidRDefault="00465AA9" w:rsidP="00465AA9">
      <w:pPr>
        <w:spacing w:after="0" w:line="240" w:lineRule="auto"/>
        <w:ind w:firstLine="709"/>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Изучить перечень основных правовых аспектов по вопросам организации защиты персональных данных, их обработки, а также нормативных требований по выполнению Российских нормативно-правовых документов, а также дает представление о последствиях нарушения данных требований, включая определение ответственности за их несоблюдение и\или ненадлежащее соблюдение.</w:t>
      </w:r>
    </w:p>
    <w:p w:rsidR="00144689" w:rsidRPr="00465AA9" w:rsidRDefault="00144689" w:rsidP="00465AA9">
      <w:pPr>
        <w:spacing w:after="0" w:line="240" w:lineRule="auto"/>
        <w:ind w:firstLine="709"/>
        <w:jc w:val="both"/>
        <w:rPr>
          <w:rFonts w:ascii="Times New Roman" w:eastAsia="Malgun Gothic" w:hAnsi="Times New Roman" w:cs="Times New Roman"/>
          <w:sz w:val="28"/>
          <w:szCs w:val="28"/>
        </w:rPr>
      </w:pPr>
    </w:p>
    <w:p w:rsidR="00465AA9" w:rsidRPr="009B7649" w:rsidRDefault="00465AA9" w:rsidP="009B7649">
      <w:pPr>
        <w:pStyle w:val="a3"/>
        <w:numPr>
          <w:ilvl w:val="6"/>
          <w:numId w:val="7"/>
        </w:numPr>
        <w:spacing w:after="0" w:line="240" w:lineRule="auto"/>
        <w:ind w:left="0" w:firstLine="0"/>
        <w:jc w:val="both"/>
        <w:rPr>
          <w:rFonts w:ascii="Times New Roman" w:eastAsia="Malgun Gothic" w:hAnsi="Times New Roman" w:cs="Times New Roman"/>
          <w:b/>
          <w:sz w:val="28"/>
          <w:szCs w:val="28"/>
        </w:rPr>
      </w:pPr>
      <w:r w:rsidRPr="009B7649">
        <w:rPr>
          <w:rFonts w:ascii="Times New Roman" w:eastAsia="Malgun Gothic" w:hAnsi="Times New Roman" w:cs="Times New Roman"/>
          <w:b/>
          <w:sz w:val="28"/>
          <w:szCs w:val="28"/>
        </w:rPr>
        <w:t>Вопросы для собеседования</w:t>
      </w:r>
    </w:p>
    <w:p w:rsidR="00465AA9" w:rsidRPr="00465AA9" w:rsidRDefault="00465AA9" w:rsidP="00465AA9">
      <w:pPr>
        <w:spacing w:after="0" w:line="240" w:lineRule="auto"/>
        <w:ind w:firstLine="709"/>
        <w:contextualSpacing/>
        <w:jc w:val="both"/>
        <w:rPr>
          <w:rFonts w:ascii="Times New Roman" w:eastAsia="Malgun Gothic" w:hAnsi="Times New Roman" w:cs="Times New Roman"/>
          <w:b/>
          <w:sz w:val="28"/>
          <w:szCs w:val="28"/>
        </w:rPr>
      </w:pPr>
    </w:p>
    <w:p w:rsidR="00465AA9" w:rsidRPr="00465AA9" w:rsidRDefault="00465AA9" w:rsidP="009B7649">
      <w:pPr>
        <w:pStyle w:val="a3"/>
        <w:numPr>
          <w:ilvl w:val="1"/>
          <w:numId w:val="38"/>
        </w:numPr>
        <w:spacing w:after="0" w:line="240" w:lineRule="auto"/>
        <w:ind w:left="0" w:firstLine="709"/>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Понятие и виды (категории) персональных данных</w:t>
      </w:r>
    </w:p>
    <w:p w:rsidR="00465AA9" w:rsidRDefault="00465AA9" w:rsidP="009B7649">
      <w:pPr>
        <w:pStyle w:val="a3"/>
        <w:numPr>
          <w:ilvl w:val="1"/>
          <w:numId w:val="38"/>
        </w:numPr>
        <w:tabs>
          <w:tab w:val="num" w:pos="1418"/>
        </w:tabs>
        <w:spacing w:after="0" w:line="240" w:lineRule="auto"/>
        <w:ind w:left="0" w:firstLine="709"/>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Юридические условия обработки персональных данных</w:t>
      </w:r>
    </w:p>
    <w:p w:rsidR="00465AA9" w:rsidRDefault="00465AA9" w:rsidP="009B7649">
      <w:pPr>
        <w:pStyle w:val="a3"/>
        <w:numPr>
          <w:ilvl w:val="1"/>
          <w:numId w:val="38"/>
        </w:numPr>
        <w:tabs>
          <w:tab w:val="num" w:pos="1418"/>
        </w:tabs>
        <w:spacing w:after="0" w:line="240" w:lineRule="auto"/>
        <w:ind w:left="0" w:firstLine="709"/>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Контроль и надзор за обработкой персональных данных</w:t>
      </w:r>
    </w:p>
    <w:p w:rsidR="00465AA9" w:rsidRPr="00465AA9" w:rsidRDefault="00465AA9" w:rsidP="009B7649">
      <w:pPr>
        <w:pStyle w:val="a3"/>
        <w:numPr>
          <w:ilvl w:val="1"/>
          <w:numId w:val="38"/>
        </w:numPr>
        <w:tabs>
          <w:tab w:val="num" w:pos="1418"/>
        </w:tabs>
        <w:spacing w:after="0" w:line="240" w:lineRule="auto"/>
        <w:ind w:left="0" w:firstLine="709"/>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Ответственность за нарушение законодательства о персональных данных</w:t>
      </w:r>
    </w:p>
    <w:p w:rsidR="00465AA9" w:rsidRPr="00465AA9" w:rsidRDefault="00465AA9" w:rsidP="00465AA9">
      <w:pPr>
        <w:spacing w:after="0" w:line="240" w:lineRule="auto"/>
        <w:ind w:left="993"/>
        <w:contextualSpacing/>
        <w:jc w:val="both"/>
        <w:rPr>
          <w:rFonts w:ascii="Times New Roman" w:eastAsia="Malgun Gothic" w:hAnsi="Times New Roman" w:cs="Times New Roman"/>
          <w:sz w:val="28"/>
          <w:szCs w:val="28"/>
        </w:rPr>
      </w:pPr>
    </w:p>
    <w:p w:rsidR="00465AA9" w:rsidRPr="00144689" w:rsidRDefault="00465AA9" w:rsidP="009B7649">
      <w:pPr>
        <w:pStyle w:val="a3"/>
        <w:numPr>
          <w:ilvl w:val="6"/>
          <w:numId w:val="7"/>
        </w:numPr>
        <w:spacing w:after="0" w:line="240" w:lineRule="auto"/>
        <w:ind w:left="0" w:firstLine="0"/>
        <w:jc w:val="both"/>
        <w:rPr>
          <w:rFonts w:ascii="Times New Roman" w:eastAsia="Malgun Gothic" w:hAnsi="Times New Roman" w:cs="Times New Roman"/>
          <w:b/>
          <w:sz w:val="28"/>
          <w:szCs w:val="28"/>
        </w:rPr>
      </w:pPr>
      <w:r w:rsidRPr="00144689">
        <w:rPr>
          <w:rFonts w:ascii="Times New Roman" w:eastAsia="Malgun Gothic" w:hAnsi="Times New Roman" w:cs="Times New Roman"/>
          <w:b/>
          <w:sz w:val="28"/>
          <w:szCs w:val="28"/>
        </w:rPr>
        <w:t>Задачи и задания</w:t>
      </w:r>
    </w:p>
    <w:p w:rsidR="00465AA9" w:rsidRPr="00465AA9" w:rsidRDefault="00465AA9" w:rsidP="00465AA9">
      <w:pPr>
        <w:spacing w:after="0" w:line="240" w:lineRule="auto"/>
        <w:ind w:left="360"/>
        <w:contextualSpacing/>
        <w:jc w:val="both"/>
        <w:rPr>
          <w:rFonts w:ascii="Times New Roman" w:eastAsia="Malgun Gothic" w:hAnsi="Times New Roman" w:cs="Times New Roman"/>
          <w:b/>
          <w:sz w:val="28"/>
          <w:szCs w:val="28"/>
        </w:rPr>
      </w:pPr>
    </w:p>
    <w:p w:rsidR="00144689" w:rsidRDefault="00465AA9" w:rsidP="00144689">
      <w:pPr>
        <w:pStyle w:val="a3"/>
        <w:numPr>
          <w:ilvl w:val="1"/>
          <w:numId w:val="23"/>
        </w:numPr>
        <w:spacing w:after="0" w:line="240" w:lineRule="auto"/>
        <w:ind w:left="0" w:firstLine="709"/>
        <w:jc w:val="both"/>
        <w:rPr>
          <w:rFonts w:ascii="Times New Roman" w:eastAsia="Malgun Gothic" w:hAnsi="Times New Roman" w:cs="Times New Roman"/>
          <w:sz w:val="28"/>
          <w:szCs w:val="28"/>
        </w:rPr>
      </w:pPr>
      <w:r w:rsidRPr="00144689">
        <w:rPr>
          <w:rFonts w:ascii="Times New Roman" w:eastAsia="Malgun Gothic" w:hAnsi="Times New Roman" w:cs="Times New Roman"/>
          <w:sz w:val="28"/>
          <w:szCs w:val="28"/>
        </w:rPr>
        <w:t>Перечислить действующие нормативно-правовые акты в сфере персональных данных (не менее 5).</w:t>
      </w:r>
    </w:p>
    <w:p w:rsidR="00465AA9" w:rsidRPr="00144689" w:rsidRDefault="00465AA9" w:rsidP="00144689">
      <w:pPr>
        <w:pStyle w:val="a3"/>
        <w:numPr>
          <w:ilvl w:val="1"/>
          <w:numId w:val="23"/>
        </w:numPr>
        <w:spacing w:after="0" w:line="240" w:lineRule="auto"/>
        <w:ind w:left="0" w:firstLine="709"/>
        <w:jc w:val="both"/>
        <w:rPr>
          <w:rFonts w:ascii="Times New Roman" w:eastAsia="Malgun Gothic" w:hAnsi="Times New Roman" w:cs="Times New Roman"/>
          <w:sz w:val="28"/>
          <w:szCs w:val="28"/>
        </w:rPr>
      </w:pPr>
      <w:r w:rsidRPr="00144689">
        <w:rPr>
          <w:rFonts w:ascii="Times New Roman" w:eastAsia="Malgun Gothic" w:hAnsi="Times New Roman" w:cs="Times New Roman"/>
          <w:sz w:val="28"/>
          <w:szCs w:val="28"/>
        </w:rPr>
        <w:t>Определить к какой категории относятся следующие данные: фамилия; год и место рождения; абонентский номер;</w:t>
      </w:r>
      <w:r w:rsidRPr="00144689">
        <w:rPr>
          <w:rFonts w:ascii="Calibri" w:eastAsia="Malgun Gothic" w:hAnsi="Calibri" w:cs="Times New Roman"/>
        </w:rPr>
        <w:t xml:space="preserve"> </w:t>
      </w:r>
      <w:r w:rsidRPr="00144689">
        <w:rPr>
          <w:rFonts w:ascii="Times New Roman" w:eastAsia="Malgun Gothic" w:hAnsi="Times New Roman" w:cs="Times New Roman"/>
          <w:sz w:val="28"/>
          <w:szCs w:val="28"/>
        </w:rPr>
        <w:t>расовая принадлежность; национальная принадлежность; адрес; политические взгляды; религиозные убеждения; философские убеждения; имя; состояние здоровья;</w:t>
      </w:r>
      <w:r w:rsidRPr="00144689">
        <w:rPr>
          <w:rFonts w:ascii="Calibri" w:eastAsia="Malgun Gothic" w:hAnsi="Calibri" w:cs="Times New Roman"/>
        </w:rPr>
        <w:t xml:space="preserve"> </w:t>
      </w:r>
      <w:r w:rsidRPr="00144689">
        <w:rPr>
          <w:rFonts w:ascii="Times New Roman" w:eastAsia="Malgun Gothic" w:hAnsi="Times New Roman" w:cs="Times New Roman"/>
          <w:sz w:val="28"/>
          <w:szCs w:val="28"/>
        </w:rPr>
        <w:t>отчество; сведения о профессии;</w:t>
      </w:r>
      <w:r w:rsidRPr="00144689">
        <w:rPr>
          <w:rFonts w:ascii="Calibri" w:eastAsia="Malgun Gothic" w:hAnsi="Calibri" w:cs="Times New Roman"/>
        </w:rPr>
        <w:t xml:space="preserve"> </w:t>
      </w:r>
      <w:r w:rsidRPr="00144689">
        <w:rPr>
          <w:rFonts w:ascii="Times New Roman" w:eastAsia="Malgun Gothic" w:hAnsi="Times New Roman" w:cs="Times New Roman"/>
          <w:sz w:val="28"/>
          <w:szCs w:val="28"/>
        </w:rPr>
        <w:t>номер телефона.</w:t>
      </w:r>
    </w:p>
    <w:tbl>
      <w:tblPr>
        <w:tblStyle w:val="1"/>
        <w:tblW w:w="0" w:type="auto"/>
        <w:tblInd w:w="-5" w:type="dxa"/>
        <w:tblLook w:val="04A0" w:firstRow="1" w:lastRow="0" w:firstColumn="1" w:lastColumn="0" w:noHBand="0" w:noVBand="1"/>
      </w:tblPr>
      <w:tblGrid>
        <w:gridCol w:w="4536"/>
        <w:gridCol w:w="4814"/>
      </w:tblGrid>
      <w:tr w:rsidR="00465AA9" w:rsidRPr="00465AA9" w:rsidTr="00465AA9">
        <w:tc>
          <w:tcPr>
            <w:tcW w:w="4536" w:type="dxa"/>
            <w:tcBorders>
              <w:top w:val="single" w:sz="4" w:space="0" w:color="auto"/>
              <w:left w:val="single" w:sz="4" w:space="0" w:color="auto"/>
              <w:bottom w:val="single" w:sz="4" w:space="0" w:color="auto"/>
              <w:right w:val="single" w:sz="4" w:space="0" w:color="auto"/>
            </w:tcBorders>
            <w:hideMark/>
          </w:tcPr>
          <w:p w:rsidR="00465AA9" w:rsidRPr="00465AA9" w:rsidRDefault="00465AA9" w:rsidP="00465AA9">
            <w:pPr>
              <w:contextualSpacing/>
              <w:jc w:val="center"/>
              <w:rPr>
                <w:rFonts w:ascii="Times New Roman" w:hAnsi="Times New Roman"/>
                <w:b/>
                <w:sz w:val="28"/>
                <w:szCs w:val="28"/>
              </w:rPr>
            </w:pPr>
            <w:r w:rsidRPr="00465AA9">
              <w:rPr>
                <w:rFonts w:ascii="Times New Roman" w:hAnsi="Times New Roman"/>
                <w:b/>
                <w:sz w:val="28"/>
                <w:szCs w:val="28"/>
              </w:rPr>
              <w:t>Общедоступные</w:t>
            </w:r>
          </w:p>
        </w:tc>
        <w:tc>
          <w:tcPr>
            <w:tcW w:w="4814" w:type="dxa"/>
            <w:tcBorders>
              <w:top w:val="single" w:sz="4" w:space="0" w:color="auto"/>
              <w:left w:val="single" w:sz="4" w:space="0" w:color="auto"/>
              <w:bottom w:val="single" w:sz="4" w:space="0" w:color="auto"/>
              <w:right w:val="single" w:sz="4" w:space="0" w:color="auto"/>
            </w:tcBorders>
            <w:hideMark/>
          </w:tcPr>
          <w:p w:rsidR="00465AA9" w:rsidRPr="00465AA9" w:rsidRDefault="00465AA9" w:rsidP="00465AA9">
            <w:pPr>
              <w:contextualSpacing/>
              <w:jc w:val="center"/>
              <w:rPr>
                <w:rFonts w:ascii="Times New Roman" w:hAnsi="Times New Roman"/>
                <w:b/>
                <w:sz w:val="28"/>
                <w:szCs w:val="28"/>
              </w:rPr>
            </w:pPr>
            <w:r w:rsidRPr="00465AA9">
              <w:rPr>
                <w:rFonts w:ascii="Times New Roman" w:hAnsi="Times New Roman"/>
                <w:b/>
                <w:sz w:val="28"/>
                <w:szCs w:val="28"/>
              </w:rPr>
              <w:t>Специальные</w:t>
            </w:r>
          </w:p>
        </w:tc>
      </w:tr>
      <w:tr w:rsidR="00465AA9" w:rsidRPr="00465AA9" w:rsidTr="00465AA9">
        <w:trPr>
          <w:trHeight w:val="2541"/>
        </w:trPr>
        <w:tc>
          <w:tcPr>
            <w:tcW w:w="4536"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rPr>
                <w:rFonts w:ascii="Times New Roman" w:hAnsi="Times New Roman"/>
                <w:sz w:val="28"/>
                <w:szCs w:val="28"/>
              </w:rPr>
            </w:pPr>
          </w:p>
          <w:p w:rsidR="00465AA9" w:rsidRPr="00465AA9" w:rsidRDefault="00465AA9" w:rsidP="00465AA9">
            <w:pPr>
              <w:contextualSpacing/>
              <w:rPr>
                <w:rFonts w:ascii="Times New Roman" w:hAnsi="Times New Roman"/>
                <w:sz w:val="28"/>
                <w:szCs w:val="28"/>
              </w:rPr>
            </w:pPr>
          </w:p>
          <w:p w:rsidR="00465AA9" w:rsidRPr="00465AA9" w:rsidRDefault="00465AA9" w:rsidP="00465AA9">
            <w:pPr>
              <w:contextualSpacing/>
              <w:rPr>
                <w:rFonts w:ascii="Times New Roman" w:hAnsi="Times New Roman"/>
                <w:sz w:val="28"/>
                <w:szCs w:val="28"/>
              </w:rPr>
            </w:pPr>
          </w:p>
          <w:p w:rsidR="00465AA9" w:rsidRPr="00465AA9" w:rsidRDefault="00465AA9" w:rsidP="00465AA9">
            <w:pPr>
              <w:contextualSpacing/>
              <w:rPr>
                <w:rFonts w:ascii="Times New Roman" w:hAnsi="Times New Roman"/>
                <w:sz w:val="28"/>
                <w:szCs w:val="28"/>
              </w:rPr>
            </w:pPr>
          </w:p>
          <w:p w:rsidR="00465AA9" w:rsidRPr="00465AA9" w:rsidRDefault="00465AA9" w:rsidP="00465AA9">
            <w:pPr>
              <w:contextualSpacing/>
              <w:rPr>
                <w:rFonts w:ascii="Times New Roman" w:hAnsi="Times New Roman"/>
                <w:sz w:val="28"/>
                <w:szCs w:val="28"/>
              </w:rPr>
            </w:pPr>
          </w:p>
          <w:p w:rsidR="00465AA9" w:rsidRPr="00465AA9" w:rsidRDefault="00465AA9" w:rsidP="00465AA9">
            <w:pPr>
              <w:contextualSpacing/>
              <w:rPr>
                <w:rFonts w:ascii="Times New Roman" w:hAnsi="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rPr>
                <w:rFonts w:ascii="Times New Roman" w:hAnsi="Times New Roman"/>
                <w:sz w:val="28"/>
                <w:szCs w:val="28"/>
              </w:rPr>
            </w:pPr>
          </w:p>
        </w:tc>
      </w:tr>
    </w:tbl>
    <w:p w:rsidR="00465AA9" w:rsidRPr="00465AA9" w:rsidRDefault="00465AA9" w:rsidP="00465AA9">
      <w:pPr>
        <w:spacing w:after="0" w:line="240" w:lineRule="auto"/>
        <w:ind w:left="720"/>
        <w:contextualSpacing/>
        <w:rPr>
          <w:rFonts w:ascii="Times New Roman" w:eastAsia="Malgun Gothic" w:hAnsi="Times New Roman" w:cs="Times New Roman"/>
          <w:sz w:val="28"/>
          <w:szCs w:val="28"/>
        </w:rPr>
      </w:pPr>
    </w:p>
    <w:p w:rsidR="00465AA9" w:rsidRPr="00144689" w:rsidRDefault="00465AA9" w:rsidP="00144689">
      <w:pPr>
        <w:pStyle w:val="a3"/>
        <w:numPr>
          <w:ilvl w:val="1"/>
          <w:numId w:val="23"/>
        </w:numPr>
        <w:tabs>
          <w:tab w:val="left" w:pos="1418"/>
        </w:tabs>
        <w:spacing w:after="0" w:line="240" w:lineRule="auto"/>
        <w:ind w:left="0" w:firstLine="709"/>
        <w:jc w:val="both"/>
        <w:rPr>
          <w:rFonts w:ascii="Times New Roman" w:eastAsia="Malgun Gothic" w:hAnsi="Times New Roman" w:cs="Times New Roman"/>
          <w:sz w:val="28"/>
          <w:szCs w:val="28"/>
        </w:rPr>
      </w:pPr>
      <w:r w:rsidRPr="00144689">
        <w:rPr>
          <w:rFonts w:ascii="Times New Roman" w:eastAsia="Malgun Gothic" w:hAnsi="Times New Roman" w:cs="Times New Roman"/>
          <w:sz w:val="28"/>
          <w:szCs w:val="28"/>
        </w:rPr>
        <w:lastRenderedPageBreak/>
        <w:t xml:space="preserve"> Перечислить основные требования, предъявляемые законом к обработке персональных данных.</w:t>
      </w:r>
    </w:p>
    <w:p w:rsidR="00465AA9" w:rsidRPr="00465AA9" w:rsidRDefault="00465AA9" w:rsidP="00144689">
      <w:pPr>
        <w:tabs>
          <w:tab w:val="left" w:pos="1418"/>
        </w:tabs>
        <w:spacing w:after="0" w:line="240" w:lineRule="auto"/>
        <w:ind w:firstLine="709"/>
        <w:contextualSpacing/>
        <w:jc w:val="both"/>
        <w:rPr>
          <w:rFonts w:ascii="Times New Roman" w:eastAsia="Malgun Gothic" w:hAnsi="Times New Roman" w:cs="Times New Roman"/>
          <w:sz w:val="28"/>
          <w:szCs w:val="28"/>
        </w:rPr>
      </w:pPr>
    </w:p>
    <w:p w:rsidR="00465AA9" w:rsidRPr="00465AA9" w:rsidRDefault="00465AA9" w:rsidP="00144689">
      <w:pPr>
        <w:numPr>
          <w:ilvl w:val="1"/>
          <w:numId w:val="23"/>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 xml:space="preserve">Какие сведения предоставляются средствам массовой информации по их обращениям о персональных данных государственного гражданского служащего Российской Федерации? </w:t>
      </w:r>
    </w:p>
    <w:p w:rsidR="00465AA9" w:rsidRPr="00465AA9" w:rsidRDefault="00465AA9" w:rsidP="00144689">
      <w:pPr>
        <w:spacing w:after="0" w:line="240" w:lineRule="auto"/>
        <w:ind w:firstLine="709"/>
        <w:contextualSpacing/>
        <w:rPr>
          <w:rFonts w:ascii="Times New Roman" w:eastAsia="Malgun Gothic" w:hAnsi="Times New Roman" w:cs="Times New Roman"/>
          <w:sz w:val="28"/>
          <w:szCs w:val="28"/>
        </w:rPr>
      </w:pPr>
    </w:p>
    <w:p w:rsidR="00465AA9" w:rsidRPr="00465AA9" w:rsidRDefault="00465AA9" w:rsidP="00144689">
      <w:pPr>
        <w:numPr>
          <w:ilvl w:val="1"/>
          <w:numId w:val="23"/>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Мировой судья направил запрос о состоянии здоровья в больницу, где проходил лечение гражданин Т., в отношении которого судьёй проводится расследование и получил из больницы сведения, составляющие врачебную тайну. Согласие гражданина Т. на разглашение врачебной тайны не получали.</w:t>
      </w:r>
    </w:p>
    <w:p w:rsidR="00465AA9" w:rsidRPr="00465AA9" w:rsidRDefault="00465AA9" w:rsidP="00144689">
      <w:pPr>
        <w:spacing w:after="0" w:line="240" w:lineRule="auto"/>
        <w:ind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Соответствует ли данная ситуация законодательству о персональных данных?</w:t>
      </w:r>
    </w:p>
    <w:p w:rsidR="00465AA9" w:rsidRPr="00465AA9" w:rsidRDefault="00465AA9" w:rsidP="00144689">
      <w:pPr>
        <w:spacing w:after="0" w:line="240" w:lineRule="auto"/>
        <w:ind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Имеет ли право мировой судья передавать эти сведения адвокату гражданина Т.?</w:t>
      </w:r>
    </w:p>
    <w:p w:rsidR="00465AA9" w:rsidRPr="00465AA9" w:rsidRDefault="00465AA9" w:rsidP="00144689">
      <w:pPr>
        <w:spacing w:after="0" w:line="240" w:lineRule="auto"/>
        <w:ind w:firstLine="709"/>
        <w:contextualSpacing/>
        <w:rPr>
          <w:rFonts w:ascii="Times New Roman" w:eastAsia="Malgun Gothic" w:hAnsi="Times New Roman" w:cs="Times New Roman"/>
          <w:sz w:val="28"/>
          <w:szCs w:val="28"/>
        </w:rPr>
      </w:pPr>
    </w:p>
    <w:p w:rsidR="00465AA9" w:rsidRPr="00465AA9" w:rsidRDefault="00465AA9" w:rsidP="00144689">
      <w:pPr>
        <w:numPr>
          <w:ilvl w:val="1"/>
          <w:numId w:val="23"/>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Заполнить таблицу «Ответственность за нарушение Закона о персональных данных»</w:t>
      </w:r>
    </w:p>
    <w:tbl>
      <w:tblPr>
        <w:tblStyle w:val="1"/>
        <w:tblW w:w="0" w:type="auto"/>
        <w:tblInd w:w="0" w:type="dxa"/>
        <w:tblLook w:val="04A0" w:firstRow="1" w:lastRow="0" w:firstColumn="1" w:lastColumn="0" w:noHBand="0" w:noVBand="1"/>
      </w:tblPr>
      <w:tblGrid>
        <w:gridCol w:w="3115"/>
        <w:gridCol w:w="3115"/>
        <w:gridCol w:w="3115"/>
      </w:tblGrid>
      <w:tr w:rsidR="00465AA9" w:rsidRPr="00465AA9" w:rsidTr="00465AA9">
        <w:tc>
          <w:tcPr>
            <w:tcW w:w="3115" w:type="dxa"/>
            <w:tcBorders>
              <w:top w:val="single" w:sz="4" w:space="0" w:color="auto"/>
              <w:left w:val="single" w:sz="4" w:space="0" w:color="auto"/>
              <w:bottom w:val="single" w:sz="4" w:space="0" w:color="auto"/>
              <w:right w:val="single" w:sz="4" w:space="0" w:color="auto"/>
            </w:tcBorders>
            <w:hideMark/>
          </w:tcPr>
          <w:p w:rsidR="00465AA9" w:rsidRPr="00465AA9" w:rsidRDefault="00465AA9" w:rsidP="00465AA9">
            <w:pPr>
              <w:contextualSpacing/>
              <w:jc w:val="both"/>
              <w:rPr>
                <w:rFonts w:ascii="Times New Roman" w:hAnsi="Times New Roman"/>
                <w:sz w:val="28"/>
                <w:szCs w:val="28"/>
              </w:rPr>
            </w:pPr>
            <w:r w:rsidRPr="00465AA9">
              <w:rPr>
                <w:rFonts w:ascii="Times New Roman" w:hAnsi="Times New Roman"/>
                <w:sz w:val="28"/>
                <w:szCs w:val="28"/>
              </w:rPr>
              <w:t xml:space="preserve">Административная ответственность </w:t>
            </w:r>
          </w:p>
        </w:tc>
        <w:tc>
          <w:tcPr>
            <w:tcW w:w="3115" w:type="dxa"/>
            <w:tcBorders>
              <w:top w:val="single" w:sz="4" w:space="0" w:color="auto"/>
              <w:left w:val="single" w:sz="4" w:space="0" w:color="auto"/>
              <w:bottom w:val="single" w:sz="4" w:space="0" w:color="auto"/>
              <w:right w:val="single" w:sz="4" w:space="0" w:color="auto"/>
            </w:tcBorders>
            <w:hideMark/>
          </w:tcPr>
          <w:p w:rsidR="00465AA9" w:rsidRPr="00465AA9" w:rsidRDefault="00465AA9" w:rsidP="00465AA9">
            <w:pPr>
              <w:contextualSpacing/>
              <w:jc w:val="both"/>
              <w:rPr>
                <w:rFonts w:ascii="Times New Roman" w:hAnsi="Times New Roman"/>
                <w:sz w:val="28"/>
                <w:szCs w:val="28"/>
              </w:rPr>
            </w:pPr>
            <w:r w:rsidRPr="00465AA9">
              <w:rPr>
                <w:rFonts w:ascii="Times New Roman" w:hAnsi="Times New Roman"/>
                <w:sz w:val="28"/>
                <w:szCs w:val="28"/>
              </w:rPr>
              <w:t>Гражданско-правовая ответственность</w:t>
            </w:r>
          </w:p>
        </w:tc>
        <w:tc>
          <w:tcPr>
            <w:tcW w:w="3115" w:type="dxa"/>
            <w:tcBorders>
              <w:top w:val="single" w:sz="4" w:space="0" w:color="auto"/>
              <w:left w:val="single" w:sz="4" w:space="0" w:color="auto"/>
              <w:bottom w:val="single" w:sz="4" w:space="0" w:color="auto"/>
              <w:right w:val="single" w:sz="4" w:space="0" w:color="auto"/>
            </w:tcBorders>
            <w:hideMark/>
          </w:tcPr>
          <w:p w:rsidR="00465AA9" w:rsidRPr="00465AA9" w:rsidRDefault="00465AA9" w:rsidP="00465AA9">
            <w:pPr>
              <w:contextualSpacing/>
              <w:jc w:val="both"/>
              <w:rPr>
                <w:rFonts w:ascii="Times New Roman" w:hAnsi="Times New Roman"/>
                <w:sz w:val="28"/>
                <w:szCs w:val="28"/>
              </w:rPr>
            </w:pPr>
            <w:r w:rsidRPr="00465AA9">
              <w:rPr>
                <w:rFonts w:ascii="Times New Roman" w:hAnsi="Times New Roman"/>
                <w:sz w:val="28"/>
                <w:szCs w:val="28"/>
              </w:rPr>
              <w:t>Уголовная ответственность</w:t>
            </w:r>
          </w:p>
        </w:tc>
      </w:tr>
      <w:tr w:rsidR="00465AA9" w:rsidRPr="00465AA9" w:rsidTr="00465AA9">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r>
      <w:tr w:rsidR="00465AA9" w:rsidRPr="00465AA9" w:rsidTr="00465AA9">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r>
      <w:tr w:rsidR="00465AA9" w:rsidRPr="00465AA9" w:rsidTr="00465AA9">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c>
          <w:tcPr>
            <w:tcW w:w="3115" w:type="dxa"/>
            <w:tcBorders>
              <w:top w:val="single" w:sz="4" w:space="0" w:color="auto"/>
              <w:left w:val="single" w:sz="4" w:space="0" w:color="auto"/>
              <w:bottom w:val="single" w:sz="4" w:space="0" w:color="auto"/>
              <w:right w:val="single" w:sz="4" w:space="0" w:color="auto"/>
            </w:tcBorders>
          </w:tcPr>
          <w:p w:rsidR="00465AA9" w:rsidRPr="00465AA9" w:rsidRDefault="00465AA9" w:rsidP="00465AA9">
            <w:pPr>
              <w:contextualSpacing/>
              <w:jc w:val="both"/>
              <w:rPr>
                <w:rFonts w:ascii="Times New Roman" w:hAnsi="Times New Roman"/>
                <w:sz w:val="28"/>
                <w:szCs w:val="28"/>
              </w:rPr>
            </w:pPr>
          </w:p>
        </w:tc>
      </w:tr>
    </w:tbl>
    <w:p w:rsidR="00465AA9" w:rsidRDefault="00465AA9" w:rsidP="00465AA9">
      <w:pPr>
        <w:spacing w:after="0" w:line="240" w:lineRule="auto"/>
        <w:contextualSpacing/>
        <w:jc w:val="both"/>
        <w:rPr>
          <w:rFonts w:ascii="Times New Roman" w:eastAsia="Malgun Gothic" w:hAnsi="Times New Roman" w:cs="Times New Roman"/>
          <w:sz w:val="28"/>
          <w:szCs w:val="28"/>
        </w:rPr>
      </w:pPr>
    </w:p>
    <w:p w:rsidR="00A82DF3" w:rsidRPr="00A82DF3" w:rsidRDefault="00A82DF3" w:rsidP="00A82DF3">
      <w:pPr>
        <w:pStyle w:val="a3"/>
        <w:numPr>
          <w:ilvl w:val="1"/>
          <w:numId w:val="23"/>
        </w:numPr>
        <w:spacing w:after="0" w:line="240" w:lineRule="auto"/>
        <w:ind w:left="0" w:firstLine="709"/>
        <w:jc w:val="both"/>
        <w:rPr>
          <w:rFonts w:ascii="Times New Roman" w:eastAsia="Malgun Gothic" w:hAnsi="Times New Roman" w:cs="Times New Roman"/>
          <w:sz w:val="28"/>
          <w:szCs w:val="28"/>
        </w:rPr>
      </w:pPr>
      <w:r w:rsidRPr="00A82DF3">
        <w:rPr>
          <w:rFonts w:ascii="Times New Roman" w:eastAsia="Malgun Gothic" w:hAnsi="Times New Roman" w:cs="Times New Roman"/>
          <w:sz w:val="28"/>
          <w:szCs w:val="28"/>
        </w:rPr>
        <w:t xml:space="preserve">Гражданин Воронов подозревался в совершении преступления. В отношении него в пределах, допускаемых требованиями конспирации, были осуществлены оперативно-розыскные действия и собрана о нем информация, в том числе о его личной жизни. Однако виновность Воронова в совершении преступления не доказана и в отношении него в возбуждении уголовного дела отказано. </w:t>
      </w:r>
    </w:p>
    <w:p w:rsidR="00CD64D9" w:rsidRDefault="00A82DF3" w:rsidP="00A82DF3">
      <w:pPr>
        <w:pStyle w:val="a3"/>
        <w:spacing w:after="0" w:line="240" w:lineRule="auto"/>
        <w:ind w:left="0" w:firstLine="709"/>
        <w:jc w:val="both"/>
        <w:rPr>
          <w:rFonts w:ascii="Times New Roman" w:eastAsia="Malgun Gothic" w:hAnsi="Times New Roman" w:cs="Times New Roman"/>
          <w:sz w:val="28"/>
          <w:szCs w:val="28"/>
        </w:rPr>
      </w:pPr>
      <w:r w:rsidRPr="00A82DF3">
        <w:rPr>
          <w:rFonts w:ascii="Times New Roman" w:eastAsia="Malgun Gothic" w:hAnsi="Times New Roman" w:cs="Times New Roman"/>
          <w:sz w:val="28"/>
          <w:szCs w:val="28"/>
        </w:rPr>
        <w:t>Так как Воронов располагает фактами проведения в отношении него оперативно-розыскных мероприятий и полагает, что при этом были нарушены его права, вправе ли он истребовать сведения о полученной информации о нем.</w:t>
      </w:r>
    </w:p>
    <w:p w:rsidR="00A82DF3" w:rsidRPr="00A82DF3" w:rsidRDefault="00A82DF3" w:rsidP="00A82DF3">
      <w:pPr>
        <w:pStyle w:val="a3"/>
        <w:spacing w:after="0" w:line="240" w:lineRule="auto"/>
        <w:ind w:left="0" w:firstLine="709"/>
        <w:jc w:val="both"/>
        <w:rPr>
          <w:rFonts w:ascii="Times New Roman" w:eastAsia="Malgun Gothic" w:hAnsi="Times New Roman" w:cs="Times New Roman"/>
          <w:sz w:val="28"/>
          <w:szCs w:val="28"/>
        </w:rPr>
      </w:pPr>
    </w:p>
    <w:p w:rsidR="00A82DF3" w:rsidRPr="00A82DF3" w:rsidRDefault="00A82DF3" w:rsidP="00A82DF3">
      <w:pPr>
        <w:spacing w:after="0" w:line="240" w:lineRule="auto"/>
        <w:ind w:firstLine="709"/>
        <w:contextualSpacing/>
        <w:jc w:val="both"/>
        <w:rPr>
          <w:rFonts w:ascii="Times New Roman" w:eastAsia="Malgun Gothic" w:hAnsi="Times New Roman" w:cs="Times New Roman"/>
          <w:sz w:val="28"/>
          <w:szCs w:val="28"/>
        </w:rPr>
      </w:pPr>
      <w:r w:rsidRPr="00A82DF3">
        <w:rPr>
          <w:rFonts w:ascii="Times New Roman" w:eastAsia="Malgun Gothic" w:hAnsi="Times New Roman" w:cs="Times New Roman"/>
          <w:b/>
          <w:sz w:val="28"/>
          <w:szCs w:val="28"/>
        </w:rPr>
        <w:t>2.8</w:t>
      </w:r>
      <w:r w:rsidRPr="00A82DF3">
        <w:rPr>
          <w:rFonts w:ascii="Times New Roman" w:eastAsia="Malgun Gothic" w:hAnsi="Times New Roman" w:cs="Times New Roman"/>
          <w:b/>
          <w:sz w:val="28"/>
          <w:szCs w:val="28"/>
        </w:rPr>
        <w:tab/>
      </w:r>
      <w:r w:rsidRPr="00A82DF3">
        <w:rPr>
          <w:rFonts w:ascii="Times New Roman" w:eastAsia="Malgun Gothic" w:hAnsi="Times New Roman" w:cs="Times New Roman"/>
          <w:sz w:val="28"/>
          <w:szCs w:val="28"/>
        </w:rPr>
        <w:t xml:space="preserve">При проведении проверки первичной документации по учёту труда и его оплаты было обнаружено, что в личном деле одного из референтов федерального агентства отсутствуют сведения из налоговой службы об </w:t>
      </w:r>
      <w:r w:rsidRPr="00A82DF3">
        <w:rPr>
          <w:rFonts w:ascii="Times New Roman" w:eastAsia="Malgun Gothic" w:hAnsi="Times New Roman" w:cs="Times New Roman"/>
          <w:sz w:val="28"/>
          <w:szCs w:val="28"/>
        </w:rPr>
        <w:lastRenderedPageBreak/>
        <w:t xml:space="preserve">имущественном положении, а также данные дактилоскопической регистрации. Инспектор труда потребовал </w:t>
      </w:r>
      <w:r>
        <w:rPr>
          <w:rFonts w:ascii="Times New Roman" w:eastAsia="Malgun Gothic" w:hAnsi="Times New Roman" w:cs="Times New Roman"/>
          <w:sz w:val="28"/>
          <w:szCs w:val="28"/>
        </w:rPr>
        <w:t>предъявить указанные документы.</w:t>
      </w:r>
    </w:p>
    <w:p w:rsidR="00465AA9" w:rsidRDefault="00A82DF3" w:rsidP="00A82DF3">
      <w:pPr>
        <w:spacing w:after="0" w:line="240" w:lineRule="auto"/>
        <w:ind w:firstLine="709"/>
        <w:contextualSpacing/>
        <w:jc w:val="both"/>
        <w:rPr>
          <w:rFonts w:ascii="Times New Roman" w:eastAsia="Malgun Gothic" w:hAnsi="Times New Roman" w:cs="Times New Roman"/>
          <w:sz w:val="28"/>
          <w:szCs w:val="28"/>
        </w:rPr>
      </w:pPr>
      <w:r w:rsidRPr="00A82DF3">
        <w:rPr>
          <w:rFonts w:ascii="Times New Roman" w:eastAsia="Malgun Gothic" w:hAnsi="Times New Roman" w:cs="Times New Roman"/>
          <w:sz w:val="28"/>
          <w:szCs w:val="28"/>
        </w:rPr>
        <w:t>Правомерны ли требования инспектора труда?</w:t>
      </w:r>
    </w:p>
    <w:p w:rsidR="00A82DF3" w:rsidRDefault="00A82DF3" w:rsidP="00A82DF3">
      <w:pPr>
        <w:spacing w:after="0" w:line="240" w:lineRule="auto"/>
        <w:ind w:firstLine="709"/>
        <w:contextualSpacing/>
        <w:jc w:val="both"/>
        <w:rPr>
          <w:rFonts w:ascii="Times New Roman" w:eastAsia="Malgun Gothic" w:hAnsi="Times New Roman" w:cs="Times New Roman"/>
          <w:sz w:val="28"/>
          <w:szCs w:val="28"/>
        </w:rPr>
      </w:pPr>
    </w:p>
    <w:p w:rsidR="00A82DF3" w:rsidRPr="00A82DF3" w:rsidRDefault="00A82DF3" w:rsidP="00A82DF3">
      <w:pPr>
        <w:spacing w:after="0" w:line="240" w:lineRule="auto"/>
        <w:ind w:firstLine="709"/>
        <w:contextualSpacing/>
        <w:jc w:val="both"/>
        <w:rPr>
          <w:rFonts w:ascii="Times New Roman" w:eastAsia="Malgun Gothic" w:hAnsi="Times New Roman" w:cs="Times New Roman"/>
          <w:sz w:val="28"/>
          <w:szCs w:val="28"/>
        </w:rPr>
      </w:pPr>
      <w:r w:rsidRPr="00A82DF3">
        <w:rPr>
          <w:rFonts w:ascii="Times New Roman" w:eastAsia="Malgun Gothic" w:hAnsi="Times New Roman" w:cs="Times New Roman"/>
          <w:b/>
          <w:sz w:val="28"/>
          <w:szCs w:val="28"/>
        </w:rPr>
        <w:t>2.9</w:t>
      </w:r>
      <w:r w:rsidRPr="00A82DF3">
        <w:rPr>
          <w:rFonts w:ascii="Times New Roman" w:eastAsia="Malgun Gothic" w:hAnsi="Times New Roman" w:cs="Times New Roman"/>
          <w:b/>
          <w:sz w:val="28"/>
          <w:szCs w:val="28"/>
        </w:rPr>
        <w:tab/>
      </w:r>
      <w:r w:rsidRPr="00A82DF3">
        <w:rPr>
          <w:rFonts w:ascii="Times New Roman" w:eastAsia="Malgun Gothic" w:hAnsi="Times New Roman" w:cs="Times New Roman"/>
          <w:sz w:val="28"/>
          <w:szCs w:val="28"/>
        </w:rPr>
        <w:t>Начальник отдела кадров Дубовцева распространяла среди своих знакомых сведения об образовании и данные медицинского осмотра заведующего складом Мамонтова, которые, по её мнению, порочили его честь и достоинство. Мамонтов потребовал от директора организации защитить его персональные данные от неправомерного использования и привлечь Дубовцеву к административной ответственности. Директор оштрафовал Дубовцеву на сумму, равную трем минимальным размера оплаты труда.</w:t>
      </w:r>
    </w:p>
    <w:p w:rsidR="00A82DF3" w:rsidRDefault="00A82DF3" w:rsidP="00A82DF3">
      <w:pPr>
        <w:spacing w:after="0" w:line="240" w:lineRule="auto"/>
        <w:ind w:firstLine="709"/>
        <w:contextualSpacing/>
        <w:jc w:val="both"/>
        <w:rPr>
          <w:rFonts w:ascii="Times New Roman" w:eastAsia="Malgun Gothic" w:hAnsi="Times New Roman" w:cs="Times New Roman"/>
          <w:sz w:val="28"/>
          <w:szCs w:val="28"/>
        </w:rPr>
      </w:pPr>
      <w:r w:rsidRPr="00A82DF3">
        <w:rPr>
          <w:rFonts w:ascii="Times New Roman" w:eastAsia="Malgun Gothic" w:hAnsi="Times New Roman" w:cs="Times New Roman"/>
          <w:sz w:val="28"/>
          <w:szCs w:val="28"/>
        </w:rPr>
        <w:t>Законно ли действие работодателя? Какие виды юридической ответственности установлены законодательством России за нарушение норм, регулирующих сбор, обработку, хранение, распространение и защиту персональных данных работника.</w:t>
      </w:r>
    </w:p>
    <w:p w:rsidR="00A82DF3" w:rsidRPr="00465AA9" w:rsidRDefault="00A82DF3" w:rsidP="00A82DF3">
      <w:pPr>
        <w:spacing w:after="0" w:line="240" w:lineRule="auto"/>
        <w:ind w:left="1353"/>
        <w:contextualSpacing/>
        <w:jc w:val="both"/>
        <w:rPr>
          <w:rFonts w:ascii="Times New Roman" w:eastAsia="Malgun Gothic" w:hAnsi="Times New Roman" w:cs="Times New Roman"/>
          <w:sz w:val="28"/>
          <w:szCs w:val="28"/>
        </w:rPr>
      </w:pPr>
    </w:p>
    <w:p w:rsidR="00465AA9" w:rsidRPr="009B7649" w:rsidRDefault="00465AA9" w:rsidP="009B7649">
      <w:pPr>
        <w:pStyle w:val="a3"/>
        <w:numPr>
          <w:ilvl w:val="6"/>
          <w:numId w:val="7"/>
        </w:numPr>
        <w:spacing w:after="0" w:line="240" w:lineRule="auto"/>
        <w:ind w:left="0" w:firstLine="0"/>
        <w:jc w:val="both"/>
        <w:rPr>
          <w:rFonts w:ascii="Times New Roman" w:eastAsia="Malgun Gothic" w:hAnsi="Times New Roman" w:cs="Times New Roman"/>
          <w:b/>
          <w:sz w:val="28"/>
          <w:szCs w:val="28"/>
        </w:rPr>
      </w:pPr>
      <w:r w:rsidRPr="009B7649">
        <w:rPr>
          <w:rFonts w:ascii="Times New Roman" w:eastAsia="Malgun Gothic" w:hAnsi="Times New Roman" w:cs="Times New Roman"/>
          <w:b/>
          <w:sz w:val="28"/>
          <w:szCs w:val="28"/>
        </w:rPr>
        <w:t>Темы докладов и рефератов</w:t>
      </w:r>
    </w:p>
    <w:p w:rsidR="00465AA9" w:rsidRPr="00465AA9" w:rsidRDefault="00465AA9" w:rsidP="00465AA9">
      <w:pPr>
        <w:spacing w:after="0" w:line="240" w:lineRule="auto"/>
        <w:ind w:left="360"/>
        <w:contextualSpacing/>
        <w:jc w:val="both"/>
        <w:rPr>
          <w:rFonts w:ascii="Times New Roman" w:eastAsia="Malgun Gothic" w:hAnsi="Times New Roman" w:cs="Times New Roman"/>
          <w:b/>
          <w:sz w:val="28"/>
          <w:szCs w:val="28"/>
        </w:rPr>
      </w:pPr>
    </w:p>
    <w:p w:rsidR="00465AA9" w:rsidRPr="00144689" w:rsidRDefault="00465AA9" w:rsidP="00144689">
      <w:pPr>
        <w:pStyle w:val="a3"/>
        <w:numPr>
          <w:ilvl w:val="1"/>
          <w:numId w:val="24"/>
        </w:numPr>
        <w:spacing w:after="0" w:line="240" w:lineRule="auto"/>
        <w:ind w:left="0" w:firstLine="709"/>
        <w:jc w:val="both"/>
        <w:rPr>
          <w:rFonts w:ascii="Times New Roman" w:eastAsia="Malgun Gothic" w:hAnsi="Times New Roman" w:cs="Times New Roman"/>
          <w:sz w:val="28"/>
          <w:szCs w:val="28"/>
        </w:rPr>
      </w:pPr>
      <w:r w:rsidRPr="00144689">
        <w:rPr>
          <w:rFonts w:ascii="Times New Roman" w:eastAsia="Malgun Gothic" w:hAnsi="Times New Roman" w:cs="Times New Roman"/>
          <w:sz w:val="28"/>
          <w:szCs w:val="28"/>
        </w:rPr>
        <w:t>Становление и развитие института персональных данных в Российской Федерации.</w:t>
      </w:r>
      <w:r w:rsidRPr="00144689">
        <w:rPr>
          <w:rFonts w:ascii="Times New Roman" w:eastAsia="Malgun Gothic" w:hAnsi="Times New Roman" w:cs="Times New Roman"/>
          <w:b/>
          <w:sz w:val="28"/>
          <w:szCs w:val="28"/>
        </w:rPr>
        <w:t xml:space="preserve"> </w:t>
      </w:r>
    </w:p>
    <w:p w:rsidR="00465AA9" w:rsidRPr="00144689" w:rsidRDefault="00465AA9" w:rsidP="00144689">
      <w:pPr>
        <w:pStyle w:val="a3"/>
        <w:numPr>
          <w:ilvl w:val="1"/>
          <w:numId w:val="24"/>
        </w:numPr>
        <w:spacing w:after="0" w:line="240" w:lineRule="auto"/>
        <w:ind w:left="0" w:firstLine="709"/>
        <w:jc w:val="both"/>
        <w:rPr>
          <w:rFonts w:ascii="Times New Roman" w:eastAsia="Malgun Gothic" w:hAnsi="Times New Roman" w:cs="Times New Roman"/>
          <w:sz w:val="28"/>
          <w:szCs w:val="28"/>
        </w:rPr>
      </w:pPr>
      <w:r w:rsidRPr="00144689">
        <w:rPr>
          <w:rFonts w:ascii="Times New Roman" w:eastAsia="Malgun Gothic" w:hAnsi="Times New Roman" w:cs="Times New Roman"/>
          <w:sz w:val="28"/>
          <w:szCs w:val="28"/>
        </w:rPr>
        <w:t>Особенности защиты персональных данных в трудовых отношениях.</w:t>
      </w:r>
    </w:p>
    <w:p w:rsidR="00465AA9" w:rsidRPr="00465AA9" w:rsidRDefault="00465AA9" w:rsidP="00144689">
      <w:pPr>
        <w:numPr>
          <w:ilvl w:val="1"/>
          <w:numId w:val="24"/>
        </w:numPr>
        <w:spacing w:after="0" w:line="240" w:lineRule="auto"/>
        <w:ind w:left="0" w:firstLine="709"/>
        <w:contextualSpacing/>
        <w:jc w:val="both"/>
        <w:rPr>
          <w:rFonts w:ascii="Times New Roman" w:eastAsia="Malgun Gothic" w:hAnsi="Times New Roman" w:cs="Times New Roman"/>
          <w:b/>
          <w:sz w:val="28"/>
          <w:szCs w:val="28"/>
        </w:rPr>
      </w:pPr>
      <w:r w:rsidRPr="00465AA9">
        <w:rPr>
          <w:rFonts w:ascii="Times New Roman" w:eastAsia="Malgun Gothic" w:hAnsi="Times New Roman" w:cs="Times New Roman"/>
          <w:sz w:val="28"/>
          <w:szCs w:val="28"/>
        </w:rPr>
        <w:t>Особенности защиты персональных данных в сети Интернет.</w:t>
      </w:r>
    </w:p>
    <w:p w:rsidR="00465AA9" w:rsidRPr="00465AA9" w:rsidRDefault="00465AA9" w:rsidP="00144689">
      <w:pPr>
        <w:numPr>
          <w:ilvl w:val="1"/>
          <w:numId w:val="24"/>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 xml:space="preserve">Проблемы совершенствования мер защиты персональных данных </w:t>
      </w:r>
    </w:p>
    <w:p w:rsidR="00465AA9" w:rsidRPr="00465AA9" w:rsidRDefault="00465AA9" w:rsidP="00465AA9">
      <w:pPr>
        <w:spacing w:after="0" w:line="240" w:lineRule="auto"/>
        <w:jc w:val="both"/>
        <w:rPr>
          <w:rFonts w:ascii="Times New Roman" w:eastAsia="Malgun Gothic" w:hAnsi="Times New Roman" w:cs="Times New Roman"/>
          <w:b/>
          <w:sz w:val="28"/>
          <w:szCs w:val="28"/>
        </w:rPr>
      </w:pPr>
    </w:p>
    <w:p w:rsidR="00465AA9" w:rsidRPr="009B7649" w:rsidRDefault="00465AA9" w:rsidP="009B7649">
      <w:pPr>
        <w:pStyle w:val="a3"/>
        <w:numPr>
          <w:ilvl w:val="6"/>
          <w:numId w:val="7"/>
        </w:numPr>
        <w:spacing w:after="0" w:line="240" w:lineRule="auto"/>
        <w:ind w:left="0" w:firstLine="0"/>
        <w:rPr>
          <w:rFonts w:ascii="Times New Roman" w:eastAsia="Malgun Gothic" w:hAnsi="Times New Roman" w:cs="Times New Roman"/>
          <w:b/>
          <w:sz w:val="28"/>
          <w:szCs w:val="28"/>
        </w:rPr>
      </w:pPr>
      <w:r w:rsidRPr="009B7649">
        <w:rPr>
          <w:rFonts w:ascii="Times New Roman" w:eastAsia="Malgun Gothic" w:hAnsi="Times New Roman" w:cs="Times New Roman"/>
          <w:b/>
          <w:sz w:val="28"/>
          <w:szCs w:val="28"/>
        </w:rPr>
        <w:t>Список используемой литературы.</w:t>
      </w:r>
    </w:p>
    <w:p w:rsidR="00465AA9" w:rsidRPr="00465AA9" w:rsidRDefault="00465AA9" w:rsidP="00465AA9">
      <w:pPr>
        <w:spacing w:after="0" w:line="240" w:lineRule="auto"/>
        <w:ind w:left="360"/>
        <w:contextualSpacing/>
        <w:jc w:val="both"/>
        <w:rPr>
          <w:rFonts w:ascii="Times New Roman" w:eastAsia="Malgun Gothic" w:hAnsi="Times New Roman" w:cs="Times New Roman"/>
          <w:b/>
          <w:sz w:val="28"/>
          <w:szCs w:val="28"/>
        </w:rPr>
      </w:pPr>
    </w:p>
    <w:p w:rsidR="00465AA9" w:rsidRPr="00465AA9" w:rsidRDefault="00465AA9" w:rsidP="00465AA9">
      <w:pPr>
        <w:numPr>
          <w:ilvl w:val="0"/>
          <w:numId w:val="21"/>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Исаев А.С., Хлюпина Е.А. Правовые основы организации защиты</w:t>
      </w:r>
    </w:p>
    <w:p w:rsidR="00465AA9" w:rsidRPr="00465AA9" w:rsidRDefault="00465AA9" w:rsidP="00465AA9">
      <w:pPr>
        <w:spacing w:after="0" w:line="240" w:lineRule="auto"/>
        <w:ind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персональных данных. Учебное пособие. 2014. 106 с.</w:t>
      </w:r>
    </w:p>
    <w:p w:rsidR="00465AA9" w:rsidRPr="00465AA9" w:rsidRDefault="00465AA9" w:rsidP="00465AA9">
      <w:pPr>
        <w:numPr>
          <w:ilvl w:val="0"/>
          <w:numId w:val="21"/>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Гражданский кодекс Российской Федерации (часть первая) от 30.11.1994 N 51-ФЗ (ред. от 03.08.2018) / Собрание законодательства РФ, 05.12.1994, N 32, ст. 3301</w:t>
      </w:r>
    </w:p>
    <w:p w:rsidR="00465AA9" w:rsidRPr="00465AA9" w:rsidRDefault="00465AA9" w:rsidP="00465AA9">
      <w:pPr>
        <w:numPr>
          <w:ilvl w:val="0"/>
          <w:numId w:val="21"/>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Уголовный кодекс Российской Федерации от 13.06.1996 N 63-ФЗ (ред. от 12.11.2018)// Собрание законодательства РФ, 17.06.1996, N 25, ст. 2954</w:t>
      </w:r>
    </w:p>
    <w:p w:rsidR="00465AA9" w:rsidRPr="00465AA9" w:rsidRDefault="00465AA9" w:rsidP="00465AA9">
      <w:pPr>
        <w:numPr>
          <w:ilvl w:val="0"/>
          <w:numId w:val="21"/>
        </w:numPr>
        <w:spacing w:after="0" w:line="240" w:lineRule="auto"/>
        <w:ind w:left="0" w:firstLine="709"/>
        <w:contextualSpacing/>
        <w:jc w:val="both"/>
        <w:rPr>
          <w:rFonts w:ascii="Times New Roman" w:eastAsia="Malgun Gothic" w:hAnsi="Times New Roman" w:cs="Times New Roman"/>
          <w:sz w:val="28"/>
          <w:szCs w:val="28"/>
        </w:rPr>
      </w:pPr>
      <w:r w:rsidRPr="00465AA9">
        <w:rPr>
          <w:rFonts w:ascii="Times New Roman" w:eastAsia="Malgun Gothic" w:hAnsi="Times New Roman" w:cs="Times New Roman"/>
          <w:sz w:val="28"/>
          <w:szCs w:val="28"/>
        </w:rPr>
        <w:t>Кодекс Российской Федерации об административных правонарушениях : Федер. закон от 30 дек. 2001 г. № 195-ФЗ : принят Гос. Думой 20 дек. 2001 г. : одобрен Советом Федерации 26 дек. 2001 г. : [ред. от 2 авг. 2019 г.] // Собрание законодательства Российской Федерации. — 2002. — № 1, ч. 1. — Ст. 1.</w:t>
      </w:r>
    </w:p>
    <w:p w:rsidR="005D6E62" w:rsidRDefault="005D6E62" w:rsidP="00465AA9">
      <w:pPr>
        <w:pStyle w:val="a3"/>
        <w:spacing w:after="0" w:line="240" w:lineRule="auto"/>
        <w:ind w:left="0"/>
        <w:jc w:val="both"/>
        <w:rPr>
          <w:rFonts w:ascii="Times New Roman" w:hAnsi="Times New Roman" w:cs="Times New Roman"/>
          <w:sz w:val="28"/>
          <w:szCs w:val="28"/>
        </w:rPr>
      </w:pPr>
    </w:p>
    <w:p w:rsidR="005D6E62" w:rsidRDefault="005D6E62" w:rsidP="00465AA9">
      <w:pPr>
        <w:pStyle w:val="a3"/>
        <w:spacing w:after="0" w:line="240" w:lineRule="auto"/>
        <w:ind w:left="0"/>
        <w:jc w:val="both"/>
        <w:rPr>
          <w:rFonts w:ascii="Times New Roman" w:hAnsi="Times New Roman" w:cs="Times New Roman"/>
          <w:sz w:val="28"/>
          <w:szCs w:val="28"/>
        </w:rPr>
      </w:pPr>
    </w:p>
    <w:p w:rsidR="005D6E62" w:rsidRDefault="005D6E62"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8F7E17" w:rsidRPr="008F7E17" w:rsidRDefault="008F7E17" w:rsidP="008F7E17">
      <w:pPr>
        <w:pStyle w:val="a3"/>
        <w:ind w:left="0"/>
        <w:jc w:val="center"/>
        <w:rPr>
          <w:rFonts w:ascii="Times New Roman" w:hAnsi="Times New Roman" w:cs="Times New Roman"/>
          <w:b/>
          <w:sz w:val="28"/>
          <w:szCs w:val="28"/>
        </w:rPr>
      </w:pPr>
      <w:r w:rsidRPr="008F7E17">
        <w:rPr>
          <w:rFonts w:ascii="Times New Roman" w:hAnsi="Times New Roman" w:cs="Times New Roman"/>
          <w:b/>
          <w:sz w:val="28"/>
          <w:szCs w:val="28"/>
        </w:rPr>
        <w:lastRenderedPageBreak/>
        <w:t>Практическое занятие № 9</w:t>
      </w:r>
    </w:p>
    <w:p w:rsidR="008F7E17" w:rsidRPr="008F7E17" w:rsidRDefault="008F7E17" w:rsidP="008F7E17">
      <w:pPr>
        <w:pStyle w:val="a3"/>
        <w:ind w:left="0"/>
        <w:jc w:val="center"/>
        <w:rPr>
          <w:rFonts w:ascii="Times New Roman" w:hAnsi="Times New Roman" w:cs="Times New Roman"/>
          <w:b/>
          <w:sz w:val="28"/>
          <w:szCs w:val="28"/>
        </w:rPr>
      </w:pPr>
      <w:r w:rsidRPr="008F7E17">
        <w:rPr>
          <w:rFonts w:ascii="Times New Roman" w:hAnsi="Times New Roman" w:cs="Times New Roman"/>
          <w:b/>
          <w:sz w:val="28"/>
          <w:szCs w:val="28"/>
        </w:rPr>
        <w:t xml:space="preserve">Тема: </w:t>
      </w:r>
      <w:r>
        <w:rPr>
          <w:rFonts w:ascii="Times New Roman" w:hAnsi="Times New Roman" w:cs="Times New Roman"/>
          <w:b/>
          <w:sz w:val="28"/>
          <w:szCs w:val="28"/>
        </w:rPr>
        <w:t>«</w:t>
      </w:r>
      <w:r w:rsidRPr="008F7E17">
        <w:rPr>
          <w:rFonts w:ascii="Times New Roman" w:hAnsi="Times New Roman" w:cs="Times New Roman"/>
          <w:b/>
          <w:sz w:val="28"/>
          <w:szCs w:val="28"/>
        </w:rPr>
        <w:t>Правовые</w:t>
      </w:r>
      <w:r>
        <w:rPr>
          <w:rFonts w:ascii="Times New Roman" w:hAnsi="Times New Roman" w:cs="Times New Roman"/>
          <w:b/>
          <w:sz w:val="28"/>
          <w:szCs w:val="28"/>
        </w:rPr>
        <w:t xml:space="preserve"> риски»</w:t>
      </w:r>
    </w:p>
    <w:p w:rsidR="008F7E17" w:rsidRPr="008F7E17" w:rsidRDefault="008F7E17" w:rsidP="008F7E17">
      <w:pPr>
        <w:pStyle w:val="a3"/>
        <w:ind w:left="0"/>
        <w:jc w:val="both"/>
        <w:rPr>
          <w:rFonts w:ascii="Times New Roman" w:hAnsi="Times New Roman" w:cs="Times New Roman"/>
          <w:b/>
          <w:sz w:val="28"/>
          <w:szCs w:val="28"/>
          <w:u w:val="single"/>
        </w:rPr>
      </w:pPr>
    </w:p>
    <w:p w:rsidR="008F7E17" w:rsidRPr="008F7E17" w:rsidRDefault="008F7E17" w:rsidP="008F7E17">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8F7E17">
        <w:rPr>
          <w:rFonts w:ascii="Times New Roman" w:hAnsi="Times New Roman" w:cs="Times New Roman"/>
          <w:sz w:val="28"/>
          <w:szCs w:val="28"/>
        </w:rPr>
        <w:t xml:space="preserve"> данной теме рассмотрены различные классификации рисков в праве и обуславливающие их факторы, отдельно выделяется интерпретационный риск, который является причиной правотворческого, правоприменительного и правореализационного рисков. Среди способов минимизации правоприменительного риска анализируются достоинства и недостатки законодательного закрепления обязательности официально оформленных судебных правовых позиций.</w:t>
      </w:r>
    </w:p>
    <w:p w:rsidR="008F7E17" w:rsidRPr="008F7E17" w:rsidRDefault="008F7E17" w:rsidP="008F7E17">
      <w:pPr>
        <w:pStyle w:val="a3"/>
        <w:ind w:left="0" w:firstLine="709"/>
        <w:jc w:val="both"/>
        <w:rPr>
          <w:rFonts w:ascii="Times New Roman" w:hAnsi="Times New Roman" w:cs="Times New Roman"/>
          <w:sz w:val="28"/>
          <w:szCs w:val="28"/>
        </w:rPr>
      </w:pPr>
    </w:p>
    <w:p w:rsidR="008F7E17" w:rsidRPr="008F7E17" w:rsidRDefault="008F7E17" w:rsidP="008F7E17">
      <w:pPr>
        <w:pStyle w:val="a3"/>
        <w:ind w:left="0"/>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w:t>
      </w:r>
    </w:p>
    <w:p w:rsidR="008F7E17" w:rsidRPr="008F7E17" w:rsidRDefault="008F7E17" w:rsidP="008F7E17">
      <w:pPr>
        <w:pStyle w:val="a3"/>
        <w:ind w:left="0" w:firstLine="709"/>
        <w:jc w:val="both"/>
        <w:rPr>
          <w:rFonts w:ascii="Times New Roman" w:hAnsi="Times New Roman" w:cs="Times New Roman"/>
          <w:sz w:val="28"/>
          <w:szCs w:val="28"/>
        </w:rPr>
      </w:pPr>
    </w:p>
    <w:p w:rsidR="008F7E17" w:rsidRPr="008F7E17" w:rsidRDefault="008F7E17" w:rsidP="008F7E17">
      <w:pPr>
        <w:pStyle w:val="a3"/>
        <w:ind w:left="0" w:firstLine="709"/>
        <w:jc w:val="both"/>
        <w:rPr>
          <w:rFonts w:ascii="Times New Roman" w:hAnsi="Times New Roman" w:cs="Times New Roman"/>
          <w:sz w:val="28"/>
          <w:szCs w:val="28"/>
        </w:rPr>
      </w:pPr>
      <w:r w:rsidRPr="008F7E17">
        <w:rPr>
          <w:rFonts w:ascii="Times New Roman" w:hAnsi="Times New Roman" w:cs="Times New Roman"/>
          <w:sz w:val="28"/>
          <w:szCs w:val="28"/>
        </w:rPr>
        <w:t>В юридической деятельности мы зачастую сталкиваемся с рисками в различных интерпретациях. Дл</w:t>
      </w:r>
      <w:r>
        <w:rPr>
          <w:rFonts w:ascii="Times New Roman" w:hAnsi="Times New Roman" w:cs="Times New Roman"/>
          <w:sz w:val="28"/>
          <w:szCs w:val="28"/>
        </w:rPr>
        <w:t>я того чтобы их минимизировать,</w:t>
      </w:r>
      <w:r w:rsidRPr="008F7E17">
        <w:rPr>
          <w:rFonts w:ascii="Times New Roman" w:hAnsi="Times New Roman" w:cs="Times New Roman"/>
          <w:sz w:val="28"/>
          <w:szCs w:val="28"/>
        </w:rPr>
        <w:t xml:space="preserve"> студенту нужно четко представлять специфику того или иного вида правового риска, знать способы управления рисками.</w:t>
      </w:r>
    </w:p>
    <w:p w:rsidR="008F7E17" w:rsidRPr="008F7E17" w:rsidRDefault="008F7E17" w:rsidP="008F7E17">
      <w:pPr>
        <w:pStyle w:val="a3"/>
        <w:rPr>
          <w:rFonts w:ascii="Times New Roman" w:hAnsi="Times New Roman" w:cs="Times New Roman"/>
          <w:b/>
          <w:sz w:val="28"/>
          <w:szCs w:val="28"/>
        </w:rPr>
      </w:pPr>
    </w:p>
    <w:p w:rsidR="008F7E17" w:rsidRDefault="008F7E17" w:rsidP="0004588C">
      <w:pPr>
        <w:pStyle w:val="a3"/>
        <w:numPr>
          <w:ilvl w:val="0"/>
          <w:numId w:val="36"/>
        </w:numPr>
        <w:tabs>
          <w:tab w:val="clear" w:pos="720"/>
          <w:tab w:val="num" w:pos="360"/>
        </w:tabs>
        <w:ind w:left="0" w:firstLine="0"/>
        <w:rPr>
          <w:rFonts w:ascii="Times New Roman" w:hAnsi="Times New Roman" w:cs="Times New Roman"/>
          <w:b/>
          <w:sz w:val="28"/>
          <w:szCs w:val="28"/>
        </w:rPr>
      </w:pPr>
      <w:r w:rsidRPr="008F7E17">
        <w:rPr>
          <w:rFonts w:ascii="Times New Roman" w:hAnsi="Times New Roman" w:cs="Times New Roman"/>
          <w:b/>
          <w:sz w:val="28"/>
          <w:szCs w:val="28"/>
        </w:rPr>
        <w:t>Вопросы для собеседования.</w:t>
      </w:r>
    </w:p>
    <w:p w:rsidR="008F7E17" w:rsidRPr="008F7E17" w:rsidRDefault="008F7E17" w:rsidP="008F7E17">
      <w:pPr>
        <w:pStyle w:val="a3"/>
        <w:rPr>
          <w:rFonts w:ascii="Times New Roman" w:hAnsi="Times New Roman" w:cs="Times New Roman"/>
          <w:b/>
          <w:sz w:val="28"/>
          <w:szCs w:val="28"/>
        </w:rPr>
      </w:pPr>
    </w:p>
    <w:p w:rsid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Понятие и структура риска.</w:t>
      </w:r>
    </w:p>
    <w:p w:rsidR="004B4BC4" w:rsidRPr="008F7E17" w:rsidRDefault="004B4BC4" w:rsidP="008F7E17">
      <w:pPr>
        <w:pStyle w:val="a3"/>
        <w:numPr>
          <w:ilvl w:val="1"/>
          <w:numId w:val="36"/>
        </w:numPr>
        <w:tabs>
          <w:tab w:val="clear" w:pos="795"/>
          <w:tab w:val="num" w:pos="426"/>
        </w:tabs>
        <w:ind w:left="0" w:firstLine="709"/>
        <w:rPr>
          <w:rFonts w:ascii="Times New Roman" w:hAnsi="Times New Roman" w:cs="Times New Roman"/>
          <w:sz w:val="28"/>
          <w:szCs w:val="28"/>
        </w:rPr>
      </w:pPr>
      <w:r>
        <w:rPr>
          <w:rFonts w:ascii="Times New Roman" w:hAnsi="Times New Roman" w:cs="Times New Roman"/>
          <w:sz w:val="28"/>
          <w:szCs w:val="28"/>
        </w:rPr>
        <w:t>Экономические и правовые риски: различия</w:t>
      </w:r>
    </w:p>
    <w:p w:rsidR="008F7E17" w:rsidRPr="008F7E17" w:rsidRDefault="004B4BC4" w:rsidP="008F7E17">
      <w:pPr>
        <w:pStyle w:val="a3"/>
        <w:numPr>
          <w:ilvl w:val="1"/>
          <w:numId w:val="36"/>
        </w:numPr>
        <w:ind w:left="0" w:firstLine="709"/>
        <w:rPr>
          <w:rFonts w:ascii="Times New Roman" w:hAnsi="Times New Roman" w:cs="Times New Roman"/>
          <w:sz w:val="28"/>
          <w:szCs w:val="28"/>
        </w:rPr>
      </w:pPr>
      <w:r>
        <w:rPr>
          <w:rFonts w:ascii="Times New Roman" w:hAnsi="Times New Roman" w:cs="Times New Roman"/>
          <w:sz w:val="28"/>
          <w:szCs w:val="28"/>
        </w:rPr>
        <w:t>Факторы рисков</w:t>
      </w:r>
      <w:r w:rsidR="008F7E17" w:rsidRPr="008F7E17">
        <w:rPr>
          <w:rFonts w:ascii="Times New Roman" w:hAnsi="Times New Roman" w:cs="Times New Roman"/>
          <w:sz w:val="28"/>
          <w:szCs w:val="28"/>
        </w:rPr>
        <w:t>.</w:t>
      </w:r>
    </w:p>
    <w:p w:rsidR="008F7E17" w:rsidRPr="008F7E17" w:rsidRDefault="008F7E17" w:rsidP="008F7E17">
      <w:pPr>
        <w:pStyle w:val="a3"/>
        <w:numPr>
          <w:ilvl w:val="1"/>
          <w:numId w:val="36"/>
        </w:numPr>
        <w:ind w:left="0" w:firstLine="709"/>
        <w:rPr>
          <w:rFonts w:ascii="Times New Roman" w:hAnsi="Times New Roman" w:cs="Times New Roman"/>
          <w:sz w:val="28"/>
          <w:szCs w:val="28"/>
        </w:rPr>
      </w:pPr>
      <w:r w:rsidRPr="008F7E17">
        <w:rPr>
          <w:rFonts w:ascii="Times New Roman" w:hAnsi="Times New Roman" w:cs="Times New Roman"/>
          <w:sz w:val="28"/>
          <w:szCs w:val="28"/>
        </w:rPr>
        <w:t>Элементы правового риска.</w:t>
      </w:r>
    </w:p>
    <w:p w:rsidR="008F7E17" w:rsidRPr="008F7E17" w:rsidRDefault="008F7E17" w:rsidP="008F7E17">
      <w:pPr>
        <w:pStyle w:val="a3"/>
        <w:numPr>
          <w:ilvl w:val="1"/>
          <w:numId w:val="36"/>
        </w:numPr>
        <w:ind w:left="0" w:firstLine="709"/>
        <w:rPr>
          <w:rFonts w:ascii="Times New Roman" w:hAnsi="Times New Roman" w:cs="Times New Roman"/>
          <w:sz w:val="28"/>
          <w:szCs w:val="28"/>
        </w:rPr>
      </w:pPr>
      <w:r w:rsidRPr="008F7E17">
        <w:rPr>
          <w:rFonts w:ascii="Times New Roman" w:hAnsi="Times New Roman" w:cs="Times New Roman"/>
          <w:sz w:val="28"/>
          <w:szCs w:val="28"/>
        </w:rPr>
        <w:t>Классификация прав</w:t>
      </w:r>
      <w:r w:rsidR="004B4BC4">
        <w:rPr>
          <w:rFonts w:ascii="Times New Roman" w:hAnsi="Times New Roman" w:cs="Times New Roman"/>
          <w:sz w:val="28"/>
          <w:szCs w:val="28"/>
        </w:rPr>
        <w:t>ов</w:t>
      </w:r>
      <w:r w:rsidRPr="008F7E17">
        <w:rPr>
          <w:rFonts w:ascii="Times New Roman" w:hAnsi="Times New Roman" w:cs="Times New Roman"/>
          <w:sz w:val="28"/>
          <w:szCs w:val="28"/>
        </w:rPr>
        <w:t>ых рисков.</w:t>
      </w:r>
    </w:p>
    <w:p w:rsidR="008F7E17" w:rsidRPr="008F7E17" w:rsidRDefault="008F7E17" w:rsidP="008F7E17">
      <w:pPr>
        <w:pStyle w:val="a3"/>
        <w:numPr>
          <w:ilvl w:val="1"/>
          <w:numId w:val="36"/>
        </w:numPr>
        <w:ind w:left="0" w:firstLine="709"/>
        <w:rPr>
          <w:rFonts w:ascii="Times New Roman" w:hAnsi="Times New Roman" w:cs="Times New Roman"/>
          <w:sz w:val="28"/>
          <w:szCs w:val="28"/>
        </w:rPr>
      </w:pPr>
      <w:r w:rsidRPr="008F7E17">
        <w:rPr>
          <w:rFonts w:ascii="Times New Roman" w:hAnsi="Times New Roman" w:cs="Times New Roman"/>
          <w:sz w:val="28"/>
          <w:szCs w:val="28"/>
        </w:rPr>
        <w:t>Интерпретационный риск и его признаки.</w:t>
      </w:r>
    </w:p>
    <w:p w:rsidR="008F7E17" w:rsidRPr="008F7E17" w:rsidRDefault="008F7E17" w:rsidP="008F7E17">
      <w:pPr>
        <w:pStyle w:val="a3"/>
        <w:numPr>
          <w:ilvl w:val="1"/>
          <w:numId w:val="36"/>
        </w:numPr>
        <w:ind w:left="0" w:firstLine="709"/>
        <w:rPr>
          <w:rFonts w:ascii="Times New Roman" w:hAnsi="Times New Roman" w:cs="Times New Roman"/>
          <w:sz w:val="28"/>
          <w:szCs w:val="28"/>
        </w:rPr>
      </w:pPr>
      <w:r w:rsidRPr="008F7E17">
        <w:rPr>
          <w:rFonts w:ascii="Times New Roman" w:hAnsi="Times New Roman" w:cs="Times New Roman"/>
          <w:sz w:val="28"/>
          <w:szCs w:val="28"/>
        </w:rPr>
        <w:t>Факторы возникновения интерпретационного риска.</w:t>
      </w:r>
    </w:p>
    <w:p w:rsidR="008F7E17" w:rsidRPr="008F7E17" w:rsidRDefault="008F7E17" w:rsidP="008F7E17">
      <w:pPr>
        <w:pStyle w:val="a3"/>
        <w:numPr>
          <w:ilvl w:val="1"/>
          <w:numId w:val="36"/>
        </w:numPr>
        <w:ind w:left="0" w:firstLine="709"/>
        <w:rPr>
          <w:rFonts w:ascii="Times New Roman" w:hAnsi="Times New Roman" w:cs="Times New Roman"/>
          <w:sz w:val="28"/>
          <w:szCs w:val="28"/>
        </w:rPr>
      </w:pPr>
      <w:r w:rsidRPr="008F7E17">
        <w:rPr>
          <w:rFonts w:ascii="Times New Roman" w:hAnsi="Times New Roman" w:cs="Times New Roman"/>
          <w:sz w:val="28"/>
          <w:szCs w:val="28"/>
        </w:rPr>
        <w:t>Способы предотвращения и снижения рисков.</w:t>
      </w:r>
    </w:p>
    <w:p w:rsidR="008F7E17" w:rsidRPr="008F7E17" w:rsidRDefault="008F7E17" w:rsidP="008F7E17">
      <w:pPr>
        <w:pStyle w:val="a3"/>
        <w:rPr>
          <w:rFonts w:ascii="Times New Roman" w:hAnsi="Times New Roman" w:cs="Times New Roman"/>
          <w:b/>
          <w:sz w:val="28"/>
          <w:szCs w:val="28"/>
        </w:rPr>
      </w:pPr>
      <w:r w:rsidRPr="008F7E17">
        <w:rPr>
          <w:rFonts w:ascii="Times New Roman" w:hAnsi="Times New Roman" w:cs="Times New Roman"/>
          <w:b/>
          <w:sz w:val="28"/>
          <w:szCs w:val="28"/>
        </w:rPr>
        <w:t xml:space="preserve"> </w:t>
      </w:r>
    </w:p>
    <w:p w:rsidR="008F7E17" w:rsidRPr="008F7E17" w:rsidRDefault="008F7E17" w:rsidP="0004588C">
      <w:pPr>
        <w:pStyle w:val="a3"/>
        <w:numPr>
          <w:ilvl w:val="0"/>
          <w:numId w:val="36"/>
        </w:numPr>
        <w:tabs>
          <w:tab w:val="clear" w:pos="720"/>
          <w:tab w:val="num" w:pos="360"/>
        </w:tabs>
        <w:ind w:left="0" w:firstLine="0"/>
        <w:rPr>
          <w:rFonts w:ascii="Times New Roman" w:hAnsi="Times New Roman" w:cs="Times New Roman"/>
          <w:b/>
          <w:sz w:val="28"/>
          <w:szCs w:val="28"/>
        </w:rPr>
      </w:pPr>
      <w:r w:rsidRPr="008F7E17">
        <w:rPr>
          <w:rFonts w:ascii="Times New Roman" w:hAnsi="Times New Roman" w:cs="Times New Roman"/>
          <w:b/>
          <w:sz w:val="28"/>
          <w:szCs w:val="28"/>
        </w:rPr>
        <w:t>Задачи и задания.</w:t>
      </w:r>
    </w:p>
    <w:p w:rsidR="008F7E17" w:rsidRPr="008F7E17" w:rsidRDefault="008F7E17" w:rsidP="008F7E17">
      <w:pPr>
        <w:pStyle w:val="a3"/>
        <w:ind w:left="0"/>
        <w:rPr>
          <w:rFonts w:ascii="Times New Roman" w:hAnsi="Times New Roman" w:cs="Times New Roman"/>
          <w:b/>
          <w:sz w:val="28"/>
          <w:szCs w:val="28"/>
        </w:rPr>
      </w:pPr>
    </w:p>
    <w:p w:rsid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Что можно отнести к факторам риска, дайте их краткую характеристику.</w:t>
      </w:r>
    </w:p>
    <w:p w:rsidR="008F7E17" w:rsidRPr="008F7E17" w:rsidRDefault="008F7E17" w:rsidP="008F7E17">
      <w:pPr>
        <w:pStyle w:val="a3"/>
        <w:ind w:left="709"/>
        <w:rPr>
          <w:rFonts w:ascii="Times New Roman" w:hAnsi="Times New Roman" w:cs="Times New Roman"/>
          <w:sz w:val="28"/>
          <w:szCs w:val="28"/>
        </w:rPr>
      </w:pPr>
    </w:p>
    <w:p w:rsidR="008F7E17" w:rsidRPr="008F7E17" w:rsidRDefault="008F7E17" w:rsidP="00275979">
      <w:pPr>
        <w:pStyle w:val="a3"/>
        <w:numPr>
          <w:ilvl w:val="1"/>
          <w:numId w:val="36"/>
        </w:numPr>
        <w:tabs>
          <w:tab w:val="clear" w:pos="795"/>
          <w:tab w:val="num" w:pos="426"/>
        </w:tabs>
        <w:ind w:left="0" w:firstLine="709"/>
        <w:jc w:val="both"/>
        <w:rPr>
          <w:rFonts w:ascii="Times New Roman" w:hAnsi="Times New Roman" w:cs="Times New Roman"/>
          <w:sz w:val="28"/>
          <w:szCs w:val="28"/>
        </w:rPr>
      </w:pPr>
      <w:r>
        <w:rPr>
          <w:rFonts w:ascii="Times New Roman" w:hAnsi="Times New Roman" w:cs="Times New Roman"/>
          <w:sz w:val="28"/>
          <w:szCs w:val="28"/>
        </w:rPr>
        <w:t>Заполните таблицу: «</w:t>
      </w:r>
      <w:r w:rsidRPr="008F7E17">
        <w:rPr>
          <w:rFonts w:ascii="Times New Roman" w:hAnsi="Times New Roman" w:cs="Times New Roman"/>
          <w:sz w:val="28"/>
          <w:szCs w:val="28"/>
        </w:rPr>
        <w:t>Элементы правового риска</w:t>
      </w:r>
      <w:r>
        <w:rPr>
          <w:rFonts w:ascii="Times New Roman" w:hAnsi="Times New Roman" w:cs="Times New Roman"/>
          <w:sz w:val="28"/>
          <w:szCs w:val="28"/>
        </w:rPr>
        <w:t>»</w:t>
      </w:r>
      <w:r w:rsidRPr="008F7E17">
        <w:rPr>
          <w:rFonts w:ascii="Times New Roman" w:hAnsi="Times New Roman" w:cs="Times New Roman"/>
          <w:sz w:val="28"/>
          <w:szCs w:val="28"/>
        </w:rPr>
        <w:t>.</w:t>
      </w:r>
    </w:p>
    <w:tbl>
      <w:tblPr>
        <w:tblStyle w:val="a4"/>
        <w:tblW w:w="5000" w:type="pct"/>
        <w:tblLook w:val="01E0" w:firstRow="1" w:lastRow="1" w:firstColumn="1" w:lastColumn="1" w:noHBand="0" w:noVBand="0"/>
      </w:tblPr>
      <w:tblGrid>
        <w:gridCol w:w="4672"/>
        <w:gridCol w:w="4673"/>
      </w:tblGrid>
      <w:tr w:rsidR="008F7E17" w:rsidRPr="008F7E17" w:rsidTr="008F7E17">
        <w:trPr>
          <w:trHeight w:val="609"/>
        </w:trPr>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r>
      <w:tr w:rsidR="008F7E17" w:rsidRPr="008F7E17" w:rsidTr="008F7E17">
        <w:trPr>
          <w:trHeight w:val="609"/>
        </w:trPr>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r>
      <w:tr w:rsidR="008F7E17" w:rsidRPr="008F7E17" w:rsidTr="008F7E17">
        <w:trPr>
          <w:trHeight w:val="638"/>
        </w:trPr>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250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r>
    </w:tbl>
    <w:p w:rsidR="008F7E17" w:rsidRPr="008F7E17" w:rsidRDefault="008F7E17" w:rsidP="008F7E17">
      <w:pPr>
        <w:pStyle w:val="a3"/>
        <w:tabs>
          <w:tab w:val="num" w:pos="426"/>
        </w:tabs>
        <w:ind w:left="0" w:firstLine="709"/>
        <w:rPr>
          <w:rFonts w:ascii="Times New Roman" w:hAnsi="Times New Roman" w:cs="Times New Roman"/>
          <w:b/>
          <w:sz w:val="28"/>
          <w:szCs w:val="28"/>
        </w:rPr>
      </w:pP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Pr>
          <w:rFonts w:ascii="Times New Roman" w:hAnsi="Times New Roman" w:cs="Times New Roman"/>
          <w:sz w:val="28"/>
          <w:szCs w:val="28"/>
        </w:rPr>
        <w:lastRenderedPageBreak/>
        <w:t>Заполните таблицу: «</w:t>
      </w:r>
      <w:r w:rsidRPr="008F7E17">
        <w:rPr>
          <w:rFonts w:ascii="Times New Roman" w:hAnsi="Times New Roman" w:cs="Times New Roman"/>
          <w:sz w:val="28"/>
          <w:szCs w:val="28"/>
        </w:rPr>
        <w:t>Классификация рисков</w:t>
      </w:r>
      <w:r>
        <w:rPr>
          <w:rFonts w:ascii="Times New Roman" w:hAnsi="Times New Roman" w:cs="Times New Roman"/>
          <w:sz w:val="28"/>
          <w:szCs w:val="28"/>
        </w:rPr>
        <w:t>»</w:t>
      </w:r>
    </w:p>
    <w:tbl>
      <w:tblPr>
        <w:tblStyle w:val="a4"/>
        <w:tblW w:w="5000" w:type="pct"/>
        <w:tblLook w:val="01E0" w:firstRow="1" w:lastRow="1" w:firstColumn="1" w:lastColumn="1" w:noHBand="0" w:noVBand="0"/>
      </w:tblPr>
      <w:tblGrid>
        <w:gridCol w:w="1651"/>
        <w:gridCol w:w="1813"/>
        <w:gridCol w:w="1961"/>
        <w:gridCol w:w="1961"/>
        <w:gridCol w:w="1959"/>
      </w:tblGrid>
      <w:tr w:rsidR="008F7E17" w:rsidRPr="008F7E17" w:rsidTr="008F7E17">
        <w:trPr>
          <w:trHeight w:val="1554"/>
        </w:trPr>
        <w:tc>
          <w:tcPr>
            <w:tcW w:w="884"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97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r>
      <w:tr w:rsidR="008F7E17" w:rsidRPr="008F7E17" w:rsidTr="008F7E17">
        <w:trPr>
          <w:trHeight w:val="4859"/>
        </w:trPr>
        <w:tc>
          <w:tcPr>
            <w:tcW w:w="884"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970"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c>
          <w:tcPr>
            <w:tcW w:w="1049" w:type="pct"/>
            <w:tcBorders>
              <w:top w:val="single" w:sz="4" w:space="0" w:color="auto"/>
              <w:left w:val="single" w:sz="4" w:space="0" w:color="auto"/>
              <w:bottom w:val="single" w:sz="4" w:space="0" w:color="auto"/>
              <w:right w:val="single" w:sz="4" w:space="0" w:color="auto"/>
            </w:tcBorders>
          </w:tcPr>
          <w:p w:rsidR="008F7E17" w:rsidRPr="008F7E17" w:rsidRDefault="008F7E17" w:rsidP="008F7E17">
            <w:pPr>
              <w:pStyle w:val="a3"/>
              <w:tabs>
                <w:tab w:val="num" w:pos="426"/>
              </w:tabs>
              <w:ind w:left="0" w:firstLine="709"/>
              <w:rPr>
                <w:rFonts w:ascii="Times New Roman" w:hAnsi="Times New Roman" w:cs="Times New Roman"/>
                <w:b/>
                <w:sz w:val="28"/>
                <w:szCs w:val="28"/>
              </w:rPr>
            </w:pPr>
          </w:p>
        </w:tc>
      </w:tr>
    </w:tbl>
    <w:p w:rsidR="008F7E17" w:rsidRPr="008F7E17" w:rsidRDefault="008F7E17" w:rsidP="008F7E17">
      <w:pPr>
        <w:pStyle w:val="a3"/>
        <w:tabs>
          <w:tab w:val="num" w:pos="426"/>
        </w:tabs>
        <w:ind w:left="0" w:firstLine="709"/>
        <w:rPr>
          <w:rFonts w:ascii="Times New Roman" w:hAnsi="Times New Roman" w:cs="Times New Roman"/>
          <w:b/>
          <w:sz w:val="28"/>
          <w:szCs w:val="28"/>
        </w:rPr>
      </w:pPr>
      <w:r w:rsidRPr="008F7E17">
        <w:rPr>
          <w:rFonts w:ascii="Times New Roman" w:hAnsi="Times New Roman" w:cs="Times New Roman"/>
          <w:b/>
          <w:sz w:val="28"/>
          <w:szCs w:val="28"/>
        </w:rPr>
        <w:t xml:space="preserve"> </w:t>
      </w:r>
    </w:p>
    <w:p w:rsidR="008F7E17" w:rsidRPr="008F7E17" w:rsidRDefault="004B4BC4" w:rsidP="008F7E17">
      <w:pPr>
        <w:pStyle w:val="a3"/>
        <w:numPr>
          <w:ilvl w:val="1"/>
          <w:numId w:val="36"/>
        </w:numPr>
        <w:tabs>
          <w:tab w:val="clear" w:pos="795"/>
          <w:tab w:val="num" w:pos="426"/>
        </w:tabs>
        <w:ind w:left="0" w:firstLine="709"/>
        <w:jc w:val="both"/>
        <w:rPr>
          <w:rFonts w:ascii="Times New Roman" w:hAnsi="Times New Roman" w:cs="Times New Roman"/>
          <w:sz w:val="28"/>
          <w:szCs w:val="28"/>
        </w:rPr>
      </w:pPr>
      <w:r>
        <w:rPr>
          <w:rFonts w:ascii="Times New Roman" w:hAnsi="Times New Roman" w:cs="Times New Roman"/>
          <w:sz w:val="28"/>
          <w:szCs w:val="28"/>
        </w:rPr>
        <w:t>Напишите</w:t>
      </w:r>
      <w:r w:rsidR="008F7E17">
        <w:rPr>
          <w:rFonts w:ascii="Times New Roman" w:hAnsi="Times New Roman" w:cs="Times New Roman"/>
          <w:sz w:val="28"/>
          <w:szCs w:val="28"/>
        </w:rPr>
        <w:t xml:space="preserve"> эссе на тему «</w:t>
      </w:r>
      <w:r w:rsidR="008F7E17" w:rsidRPr="008F7E17">
        <w:rPr>
          <w:rFonts w:ascii="Times New Roman" w:hAnsi="Times New Roman" w:cs="Times New Roman"/>
          <w:sz w:val="28"/>
          <w:szCs w:val="28"/>
        </w:rPr>
        <w:t>Интерпретационный риск и его признаки»</w:t>
      </w:r>
    </w:p>
    <w:p w:rsidR="008F7E17" w:rsidRPr="008F7E17" w:rsidRDefault="008F7E17" w:rsidP="008F7E17">
      <w:pPr>
        <w:pStyle w:val="a3"/>
        <w:numPr>
          <w:ilvl w:val="1"/>
          <w:numId w:val="36"/>
        </w:numPr>
        <w:tabs>
          <w:tab w:val="clear" w:pos="795"/>
          <w:tab w:val="num" w:pos="426"/>
        </w:tabs>
        <w:ind w:left="0" w:firstLine="709"/>
        <w:jc w:val="both"/>
        <w:rPr>
          <w:rFonts w:ascii="Times New Roman" w:hAnsi="Times New Roman" w:cs="Times New Roman"/>
          <w:sz w:val="28"/>
          <w:szCs w:val="28"/>
        </w:rPr>
      </w:pPr>
      <w:r>
        <w:rPr>
          <w:rFonts w:ascii="Times New Roman" w:hAnsi="Times New Roman" w:cs="Times New Roman"/>
          <w:sz w:val="28"/>
          <w:szCs w:val="28"/>
        </w:rPr>
        <w:t>Подготовьте презентацию</w:t>
      </w:r>
      <w:r w:rsidRPr="008F7E17">
        <w:rPr>
          <w:rFonts w:ascii="Times New Roman" w:hAnsi="Times New Roman" w:cs="Times New Roman"/>
          <w:sz w:val="28"/>
          <w:szCs w:val="28"/>
        </w:rPr>
        <w:t xml:space="preserve"> на тему «Способы предотвращения и снижения рисков» </w:t>
      </w:r>
    </w:p>
    <w:p w:rsidR="008F7E17" w:rsidRPr="008F7E17" w:rsidRDefault="008F7E17" w:rsidP="008F7E17">
      <w:pPr>
        <w:pStyle w:val="a3"/>
        <w:rPr>
          <w:rFonts w:ascii="Times New Roman" w:hAnsi="Times New Roman" w:cs="Times New Roman"/>
          <w:b/>
          <w:sz w:val="28"/>
          <w:szCs w:val="28"/>
        </w:rPr>
      </w:pPr>
    </w:p>
    <w:p w:rsidR="008F7E17" w:rsidRDefault="008F7E17" w:rsidP="008F7E17">
      <w:pPr>
        <w:pStyle w:val="a3"/>
        <w:numPr>
          <w:ilvl w:val="0"/>
          <w:numId w:val="36"/>
        </w:numPr>
        <w:tabs>
          <w:tab w:val="clear" w:pos="720"/>
          <w:tab w:val="num" w:pos="426"/>
        </w:tabs>
        <w:ind w:left="0" w:firstLine="0"/>
        <w:rPr>
          <w:rFonts w:ascii="Times New Roman" w:hAnsi="Times New Roman" w:cs="Times New Roman"/>
          <w:b/>
          <w:sz w:val="28"/>
          <w:szCs w:val="28"/>
        </w:rPr>
      </w:pPr>
      <w:r w:rsidRPr="008F7E17">
        <w:rPr>
          <w:rFonts w:ascii="Times New Roman" w:hAnsi="Times New Roman" w:cs="Times New Roman"/>
          <w:b/>
          <w:sz w:val="28"/>
          <w:szCs w:val="28"/>
        </w:rPr>
        <w:t>Темы докладов и рефератов.</w:t>
      </w:r>
    </w:p>
    <w:p w:rsidR="008F7E17" w:rsidRPr="008F7E17" w:rsidRDefault="008F7E17" w:rsidP="008F7E17">
      <w:pPr>
        <w:pStyle w:val="a3"/>
        <w:rPr>
          <w:rFonts w:ascii="Times New Roman" w:hAnsi="Times New Roman" w:cs="Times New Roman"/>
          <w:b/>
          <w:sz w:val="28"/>
          <w:szCs w:val="28"/>
        </w:rPr>
      </w:pP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 xml:space="preserve">Классификация правовых рисков </w:t>
      </w: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Элементы правового риска.</w:t>
      </w: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Факторы возникновения интерпретационного риска.</w:t>
      </w: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Способы минимизации правовых рисков.</w:t>
      </w: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 xml:space="preserve">Значимость правового риска. </w:t>
      </w:r>
    </w:p>
    <w:p w:rsidR="008F7E17" w:rsidRPr="008F7E17" w:rsidRDefault="008F7E17" w:rsidP="008F7E17">
      <w:pPr>
        <w:pStyle w:val="a3"/>
        <w:numPr>
          <w:ilvl w:val="1"/>
          <w:numId w:val="36"/>
        </w:numPr>
        <w:tabs>
          <w:tab w:val="clear" w:pos="795"/>
          <w:tab w:val="num" w:pos="426"/>
        </w:tabs>
        <w:ind w:left="0" w:firstLine="709"/>
        <w:rPr>
          <w:rFonts w:ascii="Times New Roman" w:hAnsi="Times New Roman" w:cs="Times New Roman"/>
          <w:sz w:val="28"/>
          <w:szCs w:val="28"/>
        </w:rPr>
      </w:pPr>
      <w:r w:rsidRPr="008F7E17">
        <w:rPr>
          <w:rFonts w:ascii="Times New Roman" w:hAnsi="Times New Roman" w:cs="Times New Roman"/>
          <w:sz w:val="28"/>
          <w:szCs w:val="28"/>
        </w:rPr>
        <w:t>Факторы риска.</w:t>
      </w:r>
    </w:p>
    <w:p w:rsidR="008F7E17" w:rsidRPr="008F7E17" w:rsidRDefault="008F7E17" w:rsidP="008F7E17">
      <w:pPr>
        <w:pStyle w:val="a3"/>
        <w:ind w:left="0"/>
        <w:rPr>
          <w:rFonts w:ascii="Times New Roman" w:hAnsi="Times New Roman" w:cs="Times New Roman"/>
          <w:sz w:val="28"/>
          <w:szCs w:val="28"/>
        </w:rPr>
      </w:pPr>
    </w:p>
    <w:p w:rsidR="008F7E17" w:rsidRPr="008F7E17" w:rsidRDefault="008F7E17" w:rsidP="0004588C">
      <w:pPr>
        <w:pStyle w:val="a3"/>
        <w:numPr>
          <w:ilvl w:val="0"/>
          <w:numId w:val="36"/>
        </w:numPr>
        <w:tabs>
          <w:tab w:val="clear" w:pos="720"/>
          <w:tab w:val="num" w:pos="360"/>
        </w:tabs>
        <w:ind w:left="0" w:firstLine="0"/>
        <w:rPr>
          <w:rFonts w:ascii="Times New Roman" w:hAnsi="Times New Roman" w:cs="Times New Roman"/>
          <w:b/>
          <w:sz w:val="28"/>
          <w:szCs w:val="28"/>
        </w:rPr>
      </w:pPr>
      <w:r w:rsidRPr="008F7E17">
        <w:rPr>
          <w:rFonts w:ascii="Times New Roman" w:hAnsi="Times New Roman" w:cs="Times New Roman"/>
          <w:b/>
          <w:sz w:val="28"/>
          <w:szCs w:val="28"/>
        </w:rPr>
        <w:t>Список используемой литературы.</w:t>
      </w:r>
    </w:p>
    <w:p w:rsidR="008F7E17" w:rsidRPr="008F7E17" w:rsidRDefault="008F7E17" w:rsidP="008F7E17">
      <w:pPr>
        <w:pStyle w:val="a3"/>
        <w:rPr>
          <w:rFonts w:ascii="Times New Roman" w:hAnsi="Times New Roman" w:cs="Times New Roman"/>
          <w:b/>
          <w:sz w:val="28"/>
          <w:szCs w:val="28"/>
        </w:rPr>
      </w:pPr>
    </w:p>
    <w:p w:rsidR="008F7E17" w:rsidRDefault="008F7E17" w:rsidP="009B7649">
      <w:pPr>
        <w:pStyle w:val="a3"/>
        <w:numPr>
          <w:ilvl w:val="3"/>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Балдин, К.В. Управление рисками в инновационно-инвестиционной деятельности предприятия: учебное пособие / К. В. Балдин, И. И. Передеряев, Р. С. Голов. – М.: Дашков и К, 2017. - 418 c.</w:t>
      </w:r>
    </w:p>
    <w:p w:rsidR="008F7E17" w:rsidRDefault="008F7E17" w:rsidP="009B7649">
      <w:pPr>
        <w:pStyle w:val="a3"/>
        <w:numPr>
          <w:ilvl w:val="3"/>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Балдин, К. В. Управление рисками [Электронный ресурс] : учебное пособие / Балдин К. В. - Москва : ЮНИТИ-ДАНА, 2019. - 512 с. – Режим доступа: ЭБС Ай Пи Ар Букс.</w:t>
      </w:r>
    </w:p>
    <w:p w:rsidR="008F7E17" w:rsidRDefault="008F7E17" w:rsidP="009B7649">
      <w:pPr>
        <w:pStyle w:val="a3"/>
        <w:numPr>
          <w:ilvl w:val="3"/>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lastRenderedPageBreak/>
        <w:t>Мамаева, Л.Н. Управление рисками: учебное пособие / Л.Н. Мамаева. – М.: Дашков и К, 2017. – 255 c.</w:t>
      </w:r>
    </w:p>
    <w:p w:rsidR="008F7E17" w:rsidRDefault="008F7E17" w:rsidP="009B7649">
      <w:pPr>
        <w:pStyle w:val="a3"/>
        <w:numPr>
          <w:ilvl w:val="3"/>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Плошкин, В.В. Оценка и управление рисками на предприятиях: Учебное пособие / В.В. Плошкин. - Ст. Оскол: ТНТ, 2019. - 448 c.</w:t>
      </w:r>
    </w:p>
    <w:p w:rsidR="008F7E17" w:rsidRPr="008F7E17" w:rsidRDefault="008F7E17" w:rsidP="009B7649">
      <w:pPr>
        <w:pStyle w:val="a3"/>
        <w:numPr>
          <w:ilvl w:val="3"/>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Воробьев С.Н. Управление рисками в предпринимательстве / С.Н. Воробьев, К.В. Балдин. – М.: Дашков и К, 2018. – 481 c.</w:t>
      </w:r>
    </w:p>
    <w:p w:rsidR="008F7E17" w:rsidRPr="008F7E17" w:rsidRDefault="008F7E17" w:rsidP="009B7649">
      <w:pPr>
        <w:pStyle w:val="a3"/>
        <w:numPr>
          <w:ilvl w:val="0"/>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Домащенко, Д.В. Управление рисками в условиях финансовой нестабильности / Д.В. Домащенко, Ю.Ю. Финогенова. - М.: Магистр, ИНФРА-М, 2019. - 238 c.</w:t>
      </w:r>
    </w:p>
    <w:p w:rsidR="008F7E17" w:rsidRPr="008F7E17" w:rsidRDefault="008F7E17" w:rsidP="009B7649">
      <w:pPr>
        <w:pStyle w:val="a3"/>
        <w:numPr>
          <w:ilvl w:val="0"/>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Рыхтикова, Н.А. Анализ и управление рисками организации: Учебное пособие / Н.А. Рыхтикова. - М.: Форум, 2012. - 240 c.</w:t>
      </w:r>
    </w:p>
    <w:p w:rsidR="008F7E17" w:rsidRPr="008F7E17" w:rsidRDefault="008F7E17" w:rsidP="009B7649">
      <w:pPr>
        <w:pStyle w:val="a3"/>
        <w:numPr>
          <w:ilvl w:val="0"/>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Тихомиров Ю.А. Риск в фокусе правового регулирования // Риск в сфере частного и публичного права: коллективная монография / под науч. ред. Ю.А. Тихомирова, М.А. Лапиной; Финансовый университет при Правительстве Российской Федерации. – М., 2014. – C. 6–9.</w:t>
      </w:r>
    </w:p>
    <w:p w:rsidR="008F7E17" w:rsidRPr="008F7E17" w:rsidRDefault="008F7E17" w:rsidP="009B7649">
      <w:pPr>
        <w:pStyle w:val="a3"/>
        <w:numPr>
          <w:ilvl w:val="0"/>
          <w:numId w:val="7"/>
        </w:numPr>
        <w:ind w:left="0" w:firstLine="709"/>
        <w:jc w:val="both"/>
        <w:rPr>
          <w:rFonts w:ascii="Times New Roman" w:hAnsi="Times New Roman" w:cs="Times New Roman"/>
          <w:sz w:val="28"/>
          <w:szCs w:val="28"/>
        </w:rPr>
      </w:pPr>
      <w:r w:rsidRPr="008F7E17">
        <w:rPr>
          <w:rFonts w:ascii="Times New Roman" w:hAnsi="Times New Roman" w:cs="Times New Roman"/>
          <w:sz w:val="28"/>
          <w:szCs w:val="28"/>
        </w:rPr>
        <w:t>Арямов А.А. Общая теория риска: юридический, экономический и психологический анализ: монография. – М., 2010. – С. 12–17.</w:t>
      </w:r>
    </w:p>
    <w:p w:rsidR="005D6E62" w:rsidRDefault="005D6E62"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EC3CA3" w:rsidRDefault="00EC3CA3"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0E3A59" w:rsidRDefault="000E3A59" w:rsidP="00465AA9">
      <w:pPr>
        <w:pStyle w:val="a3"/>
        <w:spacing w:after="0" w:line="240" w:lineRule="auto"/>
        <w:ind w:left="0"/>
        <w:jc w:val="both"/>
        <w:rPr>
          <w:rFonts w:ascii="Times New Roman" w:hAnsi="Times New Roman" w:cs="Times New Roman"/>
          <w:sz w:val="28"/>
          <w:szCs w:val="28"/>
        </w:rPr>
      </w:pPr>
    </w:p>
    <w:p w:rsidR="000E3A59" w:rsidRDefault="000E3A59" w:rsidP="00465AA9">
      <w:pPr>
        <w:pStyle w:val="a3"/>
        <w:spacing w:after="0" w:line="240" w:lineRule="auto"/>
        <w:ind w:left="0"/>
        <w:jc w:val="both"/>
        <w:rPr>
          <w:rFonts w:ascii="Times New Roman" w:hAnsi="Times New Roman" w:cs="Times New Roman"/>
          <w:sz w:val="28"/>
          <w:szCs w:val="28"/>
        </w:rPr>
      </w:pPr>
    </w:p>
    <w:p w:rsidR="000E3A59" w:rsidRDefault="000E3A59"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465AA9">
      <w:pPr>
        <w:pStyle w:val="a3"/>
        <w:spacing w:after="0" w:line="240" w:lineRule="auto"/>
        <w:ind w:left="0"/>
        <w:jc w:val="both"/>
        <w:rPr>
          <w:rFonts w:ascii="Times New Roman" w:hAnsi="Times New Roman" w:cs="Times New Roman"/>
          <w:sz w:val="28"/>
          <w:szCs w:val="28"/>
        </w:rPr>
      </w:pPr>
    </w:p>
    <w:p w:rsidR="00297320" w:rsidRDefault="00297320" w:rsidP="009B7649">
      <w:pPr>
        <w:pStyle w:val="a3"/>
        <w:spacing w:after="0" w:line="240" w:lineRule="auto"/>
        <w:ind w:left="0"/>
        <w:jc w:val="center"/>
        <w:rPr>
          <w:rFonts w:ascii="Times New Roman" w:hAnsi="Times New Roman" w:cs="Times New Roman"/>
          <w:b/>
          <w:sz w:val="28"/>
          <w:szCs w:val="28"/>
        </w:rPr>
      </w:pPr>
    </w:p>
    <w:p w:rsidR="00EC3CA3" w:rsidRDefault="00EC3CA3" w:rsidP="009B7649">
      <w:pPr>
        <w:pStyle w:val="a3"/>
        <w:spacing w:after="0" w:line="240" w:lineRule="auto"/>
        <w:ind w:left="0"/>
        <w:jc w:val="center"/>
        <w:rPr>
          <w:rFonts w:ascii="Times New Roman" w:hAnsi="Times New Roman" w:cs="Times New Roman"/>
          <w:b/>
          <w:sz w:val="28"/>
          <w:szCs w:val="28"/>
        </w:rPr>
      </w:pPr>
      <w:r w:rsidRPr="00EC3CA3">
        <w:rPr>
          <w:rFonts w:ascii="Times New Roman" w:hAnsi="Times New Roman" w:cs="Times New Roman"/>
          <w:b/>
          <w:sz w:val="28"/>
          <w:szCs w:val="28"/>
        </w:rPr>
        <w:lastRenderedPageBreak/>
        <w:t>Вопросы к зачету</w:t>
      </w:r>
      <w:r w:rsidR="004B4BC4">
        <w:rPr>
          <w:rFonts w:ascii="Times New Roman" w:hAnsi="Times New Roman" w:cs="Times New Roman"/>
          <w:b/>
          <w:sz w:val="28"/>
          <w:szCs w:val="28"/>
        </w:rPr>
        <w:t xml:space="preserve"> по дисциплине</w:t>
      </w:r>
    </w:p>
    <w:p w:rsidR="00297320" w:rsidRPr="00297320" w:rsidRDefault="00297320" w:rsidP="009B7649">
      <w:pPr>
        <w:pStyle w:val="a3"/>
        <w:spacing w:after="0" w:line="240" w:lineRule="auto"/>
        <w:ind w:left="0"/>
        <w:jc w:val="center"/>
        <w:rPr>
          <w:rFonts w:ascii="Times New Roman" w:hAnsi="Times New Roman" w:cs="Times New Roman"/>
          <w:sz w:val="28"/>
          <w:szCs w:val="28"/>
        </w:rPr>
      </w:pP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Понятие, сущность права.</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Признаки права.</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Источники права.</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Право как совокупность нормативных правовых актов.</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Право как система правоотношений.</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Понятие и структура государства.</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Связь государства и права.</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pacing w:val="-4"/>
          <w:sz w:val="28"/>
          <w:szCs w:val="20"/>
          <w:lang w:eastAsia="ru-RU"/>
        </w:rPr>
      </w:pPr>
      <w:r w:rsidRPr="00297320">
        <w:rPr>
          <w:rFonts w:ascii="Times New Roman" w:eastAsia="Times New Roman" w:hAnsi="Times New Roman" w:cs="Times New Roman"/>
          <w:spacing w:val="-4"/>
          <w:sz w:val="28"/>
          <w:szCs w:val="20"/>
          <w:lang w:eastAsia="ru-RU"/>
        </w:rPr>
        <w:t>Правонарушение и юридическая ответственность.</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Место экономической безопасности в структуре национальной безопасности России: формирование сущности и содержания</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Понятие правового обеспечения экономической безопасности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Система правового обеспечения экономической безопасности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Источники правового обеспечения экономической безопасности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Принципы правового обеспечения экономической безопасности</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Понятие угроз экономической безопасности.</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Критерии классификации угроз.</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Типы источников угроз.</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Угрозы экономической безопасности РФ.</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 xml:space="preserve">Функции в области экономической безопасности исполняет </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Министерство иностранных дел РФ</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Криминализация экономических отношений, как угроза экономической безопасности.</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Факторы криминализации экономики.</w:t>
      </w:r>
    </w:p>
    <w:p w:rsidR="009B7649" w:rsidRPr="00297320" w:rsidRDefault="009B7649" w:rsidP="00297320">
      <w:pPr>
        <w:pStyle w:val="a3"/>
        <w:numPr>
          <w:ilvl w:val="0"/>
          <w:numId w:val="44"/>
        </w:numPr>
        <w:spacing w:after="0" w:line="240" w:lineRule="auto"/>
        <w:ind w:left="0" w:firstLine="709"/>
        <w:rPr>
          <w:rFonts w:ascii="Times New Roman" w:eastAsia="Times New Roman" w:hAnsi="Times New Roman" w:cs="Times New Roman"/>
          <w:sz w:val="28"/>
          <w:szCs w:val="28"/>
          <w:lang w:eastAsia="ru-RU"/>
        </w:rPr>
      </w:pPr>
      <w:r w:rsidRPr="00297320">
        <w:rPr>
          <w:rFonts w:ascii="Times New Roman" w:eastAsia="Times New Roman" w:hAnsi="Times New Roman" w:cs="Times New Roman"/>
          <w:sz w:val="28"/>
          <w:szCs w:val="28"/>
          <w:lang w:eastAsia="ru-RU"/>
        </w:rPr>
        <w:t>Статистика преступности в сфере экономической деятельности.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Конституция РФ и ее характеристика</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Основы конституционного строя РФ</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Основы правового статуса человека и гражданина</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Права и свободы человека и гражданина</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Понятие и признаки судебной власти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Конституционная юстиция</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Понятие, содержание, формы и виды права собственности.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Возникновение и прекращение права собственности.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Право государственной и муниципальной собственности.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Право общей собственности.</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Право собственности и другие вещные права на землю.</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Право хозяйственного ведения.</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Право оперативного управления.</w:t>
      </w:r>
    </w:p>
    <w:p w:rsidR="009B7649" w:rsidRPr="00297320" w:rsidRDefault="009B7649" w:rsidP="00297320">
      <w:pPr>
        <w:pStyle w:val="a3"/>
        <w:numPr>
          <w:ilvl w:val="0"/>
          <w:numId w:val="44"/>
        </w:numPr>
        <w:spacing w:after="0" w:line="240" w:lineRule="auto"/>
        <w:ind w:left="0" w:firstLine="709"/>
        <w:jc w:val="both"/>
        <w:rPr>
          <w:rFonts w:ascii="Times New Roman" w:hAnsi="Times New Roman" w:cs="Times New Roman"/>
          <w:sz w:val="28"/>
          <w:szCs w:val="28"/>
        </w:rPr>
      </w:pPr>
      <w:r w:rsidRPr="00297320">
        <w:rPr>
          <w:rFonts w:ascii="Times New Roman" w:hAnsi="Times New Roman" w:cs="Times New Roman"/>
          <w:sz w:val="28"/>
          <w:szCs w:val="28"/>
        </w:rPr>
        <w:t>Защита права собственности и других вещных прав.</w:t>
      </w:r>
    </w:p>
    <w:p w:rsidR="009B7649" w:rsidRPr="00297320" w:rsidRDefault="009B7649"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Сущность механизма обеспечения экономической безопасности государства. Его элементы и функции.</w:t>
      </w:r>
    </w:p>
    <w:p w:rsidR="009B7649" w:rsidRPr="00297320" w:rsidRDefault="009B7649"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 xml:space="preserve">Правовая безопасность предприятия. </w:t>
      </w:r>
    </w:p>
    <w:p w:rsidR="009B7649" w:rsidRPr="00297320" w:rsidRDefault="009B7649"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lastRenderedPageBreak/>
        <w:t>Мониторинг как инструмент обеспечения экономической безопасности государства</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shd w:val="clear" w:color="auto" w:fill="FFFFFF"/>
          <w:lang w:eastAsia="ru-RU"/>
        </w:rPr>
        <w:t>Понятие государственной тайны.</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shd w:val="clear" w:color="auto" w:fill="FFFFFF"/>
          <w:lang w:eastAsia="ru-RU"/>
        </w:rPr>
        <w:t>Органы защиты государственной тайны.</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shd w:val="clear" w:color="auto" w:fill="FFFFFF"/>
          <w:lang w:eastAsia="ru-RU"/>
        </w:rPr>
        <w:t>Понятие служебной тайны.</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shd w:val="clear" w:color="auto" w:fill="FFFFFF"/>
          <w:lang w:eastAsia="ru-RU"/>
        </w:rPr>
        <w:t>Понятие коммерческой тайны.</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lang w:eastAsia="ru-RU"/>
        </w:rPr>
        <w:t>Какие существуют возможные меры по защите коммерческой тайны.</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lang w:eastAsia="ru-RU"/>
        </w:rPr>
        <w:t>Профессиональная тайна и ее основные признаки.</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lang w:eastAsia="ru-RU"/>
        </w:rPr>
        <w:t>Содержание тайны частной жизни.</w:t>
      </w:r>
    </w:p>
    <w:p w:rsidR="00297320" w:rsidRPr="00297320" w:rsidRDefault="00297320" w:rsidP="00297320">
      <w:pPr>
        <w:pStyle w:val="a3"/>
        <w:numPr>
          <w:ilvl w:val="0"/>
          <w:numId w:val="44"/>
        </w:numPr>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297320">
        <w:rPr>
          <w:rFonts w:ascii="Times New Roman" w:eastAsia="Times New Roman" w:hAnsi="Times New Roman" w:cs="Times New Roman"/>
          <w:sz w:val="28"/>
          <w:szCs w:val="28"/>
          <w:shd w:val="clear" w:color="auto" w:fill="FFFFFF"/>
          <w:lang w:eastAsia="ru-RU"/>
        </w:rPr>
        <w:t>Соотношение понятий «информация о частной жизни лица» и «тайна частной жизни»</w:t>
      </w:r>
    </w:p>
    <w:p w:rsidR="00297320" w:rsidRPr="00297320" w:rsidRDefault="00297320"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Понятие и виды (категории) персональных данных</w:t>
      </w:r>
    </w:p>
    <w:p w:rsidR="00297320" w:rsidRPr="00297320" w:rsidRDefault="00297320"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Юридические условия обработки персональных данных</w:t>
      </w:r>
    </w:p>
    <w:p w:rsidR="00297320" w:rsidRPr="00297320" w:rsidRDefault="00297320"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Контроль и надзор за обработкой персональных данных</w:t>
      </w:r>
    </w:p>
    <w:p w:rsidR="00297320" w:rsidRPr="00297320" w:rsidRDefault="00297320" w:rsidP="00297320">
      <w:pPr>
        <w:pStyle w:val="a3"/>
        <w:numPr>
          <w:ilvl w:val="0"/>
          <w:numId w:val="44"/>
        </w:numPr>
        <w:spacing w:after="0" w:line="240" w:lineRule="auto"/>
        <w:ind w:left="0" w:firstLine="709"/>
        <w:jc w:val="both"/>
        <w:rPr>
          <w:rFonts w:ascii="Times New Roman" w:eastAsia="Malgun Gothic" w:hAnsi="Times New Roman" w:cs="Times New Roman"/>
          <w:sz w:val="28"/>
          <w:szCs w:val="28"/>
        </w:rPr>
      </w:pPr>
      <w:r w:rsidRPr="00297320">
        <w:rPr>
          <w:rFonts w:ascii="Times New Roman" w:eastAsia="Malgun Gothic" w:hAnsi="Times New Roman" w:cs="Times New Roman"/>
          <w:sz w:val="28"/>
          <w:szCs w:val="28"/>
        </w:rPr>
        <w:t>Ответственность за нарушение законодательства о персональных данных</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Понятие и структура риска.</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Факторы риска.</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Элементы правового риска.</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Классификация правых рисков.</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Интерпретационный риск и его признаки.</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Факторы возникновения интерпретационного риска.</w:t>
      </w:r>
    </w:p>
    <w:p w:rsidR="00297320" w:rsidRPr="00297320" w:rsidRDefault="00297320" w:rsidP="00297320">
      <w:pPr>
        <w:pStyle w:val="a3"/>
        <w:numPr>
          <w:ilvl w:val="0"/>
          <w:numId w:val="44"/>
        </w:numPr>
        <w:spacing w:after="0" w:line="240" w:lineRule="auto"/>
        <w:ind w:left="0" w:firstLine="709"/>
        <w:rPr>
          <w:rFonts w:ascii="Times New Roman" w:hAnsi="Times New Roman" w:cs="Times New Roman"/>
          <w:sz w:val="28"/>
          <w:szCs w:val="28"/>
        </w:rPr>
      </w:pPr>
      <w:r w:rsidRPr="00297320">
        <w:rPr>
          <w:rFonts w:ascii="Times New Roman" w:hAnsi="Times New Roman" w:cs="Times New Roman"/>
          <w:sz w:val="28"/>
          <w:szCs w:val="28"/>
        </w:rPr>
        <w:t>Способы предотвращения и снижения рисков.</w:t>
      </w:r>
    </w:p>
    <w:p w:rsidR="00EC3CA3" w:rsidRPr="00EC3CA3" w:rsidRDefault="00EC3CA3" w:rsidP="00EC3CA3">
      <w:pPr>
        <w:pStyle w:val="a3"/>
        <w:spacing w:after="0" w:line="240" w:lineRule="auto"/>
        <w:ind w:left="0"/>
        <w:jc w:val="both"/>
        <w:rPr>
          <w:rFonts w:ascii="Times New Roman" w:hAnsi="Times New Roman" w:cs="Times New Roman"/>
          <w:b/>
          <w:sz w:val="28"/>
          <w:szCs w:val="28"/>
        </w:rPr>
      </w:pPr>
    </w:p>
    <w:sectPr w:rsidR="00EC3CA3" w:rsidRPr="00EC3CA3" w:rsidSect="00DB41E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F09" w:rsidRDefault="00C24F09" w:rsidP="004C383A">
      <w:pPr>
        <w:spacing w:after="0" w:line="240" w:lineRule="auto"/>
      </w:pPr>
      <w:r>
        <w:separator/>
      </w:r>
    </w:p>
  </w:endnote>
  <w:endnote w:type="continuationSeparator" w:id="0">
    <w:p w:rsidR="00C24F09" w:rsidRDefault="00C24F09" w:rsidP="004C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28981"/>
      <w:docPartObj>
        <w:docPartGallery w:val="Page Numbers (Bottom of Page)"/>
        <w:docPartUnique/>
      </w:docPartObj>
    </w:sdtPr>
    <w:sdtContent>
      <w:p w:rsidR="00F67B6D" w:rsidRDefault="00F67B6D">
        <w:pPr>
          <w:pStyle w:val="a8"/>
          <w:jc w:val="right"/>
        </w:pPr>
        <w:r>
          <w:fldChar w:fldCharType="begin"/>
        </w:r>
        <w:r>
          <w:instrText>PAGE   \* MERGEFORMAT</w:instrText>
        </w:r>
        <w:r>
          <w:fldChar w:fldCharType="separate"/>
        </w:r>
        <w:r w:rsidR="008C14D2">
          <w:rPr>
            <w:noProof/>
          </w:rPr>
          <w:t>32</w:t>
        </w:r>
        <w:r>
          <w:fldChar w:fldCharType="end"/>
        </w:r>
      </w:p>
    </w:sdtContent>
  </w:sdt>
  <w:p w:rsidR="00F67B6D" w:rsidRDefault="00F67B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F09" w:rsidRDefault="00C24F09" w:rsidP="004C383A">
      <w:pPr>
        <w:spacing w:after="0" w:line="240" w:lineRule="auto"/>
      </w:pPr>
      <w:r>
        <w:separator/>
      </w:r>
    </w:p>
  </w:footnote>
  <w:footnote w:type="continuationSeparator" w:id="0">
    <w:p w:rsidR="00C24F09" w:rsidRDefault="00C24F09" w:rsidP="004C3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B54AB"/>
    <w:multiLevelType w:val="multilevel"/>
    <w:tmpl w:val="6B8AEE2E"/>
    <w:lvl w:ilvl="0">
      <w:start w:val="1"/>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nsid w:val="101B0C69"/>
    <w:multiLevelType w:val="multilevel"/>
    <w:tmpl w:val="624A0864"/>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nsid w:val="182C7E8B"/>
    <w:multiLevelType w:val="multilevel"/>
    <w:tmpl w:val="311EC36A"/>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nsid w:val="1B362922"/>
    <w:multiLevelType w:val="hybridMultilevel"/>
    <w:tmpl w:val="6DD29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30DC0"/>
    <w:multiLevelType w:val="multilevel"/>
    <w:tmpl w:val="588EA2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5">
    <w:nsid w:val="210D244C"/>
    <w:multiLevelType w:val="multilevel"/>
    <w:tmpl w:val="B416677C"/>
    <w:lvl w:ilvl="0">
      <w:start w:val="3"/>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22EC69E3"/>
    <w:multiLevelType w:val="multilevel"/>
    <w:tmpl w:val="78B2C75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82840B1"/>
    <w:multiLevelType w:val="hybridMultilevel"/>
    <w:tmpl w:val="98764B72"/>
    <w:lvl w:ilvl="0" w:tplc="2A6AA69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96666E6"/>
    <w:multiLevelType w:val="multilevel"/>
    <w:tmpl w:val="50147356"/>
    <w:lvl w:ilvl="0">
      <w:start w:val="2"/>
      <w:numFmt w:val="decimal"/>
      <w:lvlText w:val="%1."/>
      <w:lvlJc w:val="left"/>
      <w:pPr>
        <w:tabs>
          <w:tab w:val="num" w:pos="570"/>
        </w:tabs>
        <w:ind w:left="570" w:hanging="570"/>
      </w:pPr>
      <w:rPr>
        <w:rFonts w:cs="Times New Roman"/>
        <w:b/>
        <w:color w:val="auto"/>
      </w:rPr>
    </w:lvl>
    <w:lvl w:ilvl="1">
      <w:start w:val="4"/>
      <w:numFmt w:val="decimal"/>
      <w:lvlText w:val="%1.%2."/>
      <w:lvlJc w:val="left"/>
      <w:pPr>
        <w:tabs>
          <w:tab w:val="num" w:pos="540"/>
        </w:tabs>
        <w:ind w:left="540" w:hanging="720"/>
      </w:pPr>
      <w:rPr>
        <w:rFonts w:cs="Times New Roman"/>
        <w:b w:val="0"/>
        <w:color w:val="auto"/>
      </w:rPr>
    </w:lvl>
    <w:lvl w:ilvl="2">
      <w:start w:val="1"/>
      <w:numFmt w:val="decimal"/>
      <w:lvlText w:val="%1.%2.%3."/>
      <w:lvlJc w:val="left"/>
      <w:pPr>
        <w:tabs>
          <w:tab w:val="num" w:pos="360"/>
        </w:tabs>
        <w:ind w:left="360" w:hanging="720"/>
      </w:pPr>
      <w:rPr>
        <w:rFonts w:cs="Times New Roman"/>
        <w:b/>
        <w:color w:val="auto"/>
      </w:rPr>
    </w:lvl>
    <w:lvl w:ilvl="3">
      <w:start w:val="1"/>
      <w:numFmt w:val="decimal"/>
      <w:lvlText w:val="%1.%2.%3.%4."/>
      <w:lvlJc w:val="left"/>
      <w:pPr>
        <w:tabs>
          <w:tab w:val="num" w:pos="540"/>
        </w:tabs>
        <w:ind w:left="540" w:hanging="1080"/>
      </w:pPr>
      <w:rPr>
        <w:rFonts w:cs="Times New Roman"/>
        <w:b/>
        <w:color w:val="auto"/>
      </w:rPr>
    </w:lvl>
    <w:lvl w:ilvl="4">
      <w:start w:val="1"/>
      <w:numFmt w:val="decimal"/>
      <w:lvlText w:val="%1.%2.%3.%4.%5."/>
      <w:lvlJc w:val="left"/>
      <w:pPr>
        <w:tabs>
          <w:tab w:val="num" w:pos="360"/>
        </w:tabs>
        <w:ind w:left="360" w:hanging="1080"/>
      </w:pPr>
      <w:rPr>
        <w:rFonts w:cs="Times New Roman"/>
        <w:b/>
        <w:color w:val="auto"/>
      </w:rPr>
    </w:lvl>
    <w:lvl w:ilvl="5">
      <w:start w:val="1"/>
      <w:numFmt w:val="decimal"/>
      <w:lvlText w:val="%1.%2.%3.%4.%5.%6."/>
      <w:lvlJc w:val="left"/>
      <w:pPr>
        <w:tabs>
          <w:tab w:val="num" w:pos="540"/>
        </w:tabs>
        <w:ind w:left="540" w:hanging="1440"/>
      </w:pPr>
      <w:rPr>
        <w:rFonts w:cs="Times New Roman"/>
        <w:b/>
        <w:color w:val="auto"/>
      </w:rPr>
    </w:lvl>
    <w:lvl w:ilvl="6">
      <w:start w:val="1"/>
      <w:numFmt w:val="decimal"/>
      <w:lvlText w:val="%1.%2.%3.%4.%5.%6.%7."/>
      <w:lvlJc w:val="left"/>
      <w:pPr>
        <w:tabs>
          <w:tab w:val="num" w:pos="720"/>
        </w:tabs>
        <w:ind w:left="720" w:hanging="1800"/>
      </w:pPr>
      <w:rPr>
        <w:rFonts w:cs="Times New Roman"/>
        <w:b/>
        <w:color w:val="auto"/>
      </w:rPr>
    </w:lvl>
    <w:lvl w:ilvl="7">
      <w:start w:val="1"/>
      <w:numFmt w:val="decimal"/>
      <w:lvlText w:val="%1.%2.%3.%4.%5.%6.%7.%8."/>
      <w:lvlJc w:val="left"/>
      <w:pPr>
        <w:tabs>
          <w:tab w:val="num" w:pos="540"/>
        </w:tabs>
        <w:ind w:left="540" w:hanging="1800"/>
      </w:pPr>
      <w:rPr>
        <w:rFonts w:cs="Times New Roman"/>
        <w:b/>
        <w:color w:val="auto"/>
      </w:rPr>
    </w:lvl>
    <w:lvl w:ilvl="8">
      <w:start w:val="1"/>
      <w:numFmt w:val="decimal"/>
      <w:lvlText w:val="%1.%2.%3.%4.%5.%6.%7.%8.%9."/>
      <w:lvlJc w:val="left"/>
      <w:pPr>
        <w:tabs>
          <w:tab w:val="num" w:pos="720"/>
        </w:tabs>
        <w:ind w:left="720" w:hanging="2160"/>
      </w:pPr>
      <w:rPr>
        <w:rFonts w:cs="Times New Roman"/>
        <w:b/>
        <w:color w:val="auto"/>
      </w:rPr>
    </w:lvl>
  </w:abstractNum>
  <w:abstractNum w:abstractNumId="9">
    <w:nsid w:val="3068544D"/>
    <w:multiLevelType w:val="hybridMultilevel"/>
    <w:tmpl w:val="C0BEAB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1374BA4"/>
    <w:multiLevelType w:val="hybridMultilevel"/>
    <w:tmpl w:val="22F47006"/>
    <w:lvl w:ilvl="0" w:tplc="7D62B0AC">
      <w:start w:val="1"/>
      <w:numFmt w:val="decimal"/>
      <w:lvlText w:val="%1."/>
      <w:lvlJc w:val="left"/>
      <w:pPr>
        <w:tabs>
          <w:tab w:val="num" w:pos="720"/>
        </w:tabs>
        <w:ind w:left="720" w:hanging="360"/>
      </w:pPr>
      <w:rPr>
        <w:rFonts w:cs="Times New Roman"/>
        <w:b/>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63F4250"/>
    <w:multiLevelType w:val="hybridMultilevel"/>
    <w:tmpl w:val="97980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BB3B86"/>
    <w:multiLevelType w:val="multilevel"/>
    <w:tmpl w:val="C4D25B42"/>
    <w:lvl w:ilvl="0">
      <w:start w:val="1"/>
      <w:numFmt w:val="decimal"/>
      <w:lvlText w:val="%1."/>
      <w:lvlJc w:val="left"/>
      <w:pPr>
        <w:tabs>
          <w:tab w:val="num" w:pos="180"/>
        </w:tabs>
        <w:ind w:left="180" w:hanging="360"/>
      </w:pPr>
      <w:rPr>
        <w:rFonts w:cs="Times New Roman"/>
      </w:rPr>
    </w:lvl>
    <w:lvl w:ilvl="1">
      <w:start w:val="1"/>
      <w:numFmt w:val="decimal"/>
      <w:isLgl/>
      <w:lvlText w:val="%1.%2"/>
      <w:lvlJc w:val="left"/>
      <w:pPr>
        <w:tabs>
          <w:tab w:val="num" w:pos="1145"/>
        </w:tabs>
        <w:ind w:left="1145" w:hanging="435"/>
      </w:pPr>
      <w:rPr>
        <w:rFonts w:ascii="Times New Roman" w:hAnsi="Times New Roman" w:cs="Times New Roman" w:hint="default"/>
        <w:b/>
        <w:color w:val="auto"/>
        <w:sz w:val="28"/>
      </w:rPr>
    </w:lvl>
    <w:lvl w:ilvl="2">
      <w:start w:val="1"/>
      <w:numFmt w:val="decimal"/>
      <w:isLgl/>
      <w:lvlText w:val="%1.%2.%3"/>
      <w:lvlJc w:val="left"/>
      <w:pPr>
        <w:tabs>
          <w:tab w:val="num" w:pos="540"/>
        </w:tabs>
        <w:ind w:left="540" w:hanging="720"/>
      </w:pPr>
      <w:rPr>
        <w:rFonts w:ascii="Times New Roman" w:hAnsi="Times New Roman" w:cs="Times New Roman" w:hint="default"/>
        <w:b/>
        <w:color w:val="auto"/>
        <w:sz w:val="28"/>
      </w:rPr>
    </w:lvl>
    <w:lvl w:ilvl="3">
      <w:start w:val="1"/>
      <w:numFmt w:val="decimal"/>
      <w:isLgl/>
      <w:lvlText w:val="%1.%2.%3.%4"/>
      <w:lvlJc w:val="left"/>
      <w:pPr>
        <w:tabs>
          <w:tab w:val="num" w:pos="900"/>
        </w:tabs>
        <w:ind w:left="900" w:hanging="1080"/>
      </w:pPr>
      <w:rPr>
        <w:rFonts w:ascii="Times New Roman" w:hAnsi="Times New Roman" w:cs="Times New Roman" w:hint="default"/>
        <w:b/>
        <w:color w:val="auto"/>
        <w:sz w:val="28"/>
      </w:rPr>
    </w:lvl>
    <w:lvl w:ilvl="4">
      <w:start w:val="1"/>
      <w:numFmt w:val="decimal"/>
      <w:isLgl/>
      <w:lvlText w:val="%1.%2.%3.%4.%5"/>
      <w:lvlJc w:val="left"/>
      <w:pPr>
        <w:tabs>
          <w:tab w:val="num" w:pos="900"/>
        </w:tabs>
        <w:ind w:left="900" w:hanging="1080"/>
      </w:pPr>
      <w:rPr>
        <w:rFonts w:ascii="Times New Roman" w:hAnsi="Times New Roman" w:cs="Times New Roman" w:hint="default"/>
        <w:b/>
        <w:color w:val="auto"/>
        <w:sz w:val="28"/>
      </w:rPr>
    </w:lvl>
    <w:lvl w:ilvl="5">
      <w:start w:val="1"/>
      <w:numFmt w:val="decimal"/>
      <w:isLgl/>
      <w:lvlText w:val="%1.%2.%3.%4.%5.%6"/>
      <w:lvlJc w:val="left"/>
      <w:pPr>
        <w:tabs>
          <w:tab w:val="num" w:pos="1260"/>
        </w:tabs>
        <w:ind w:left="1260" w:hanging="1440"/>
      </w:pPr>
      <w:rPr>
        <w:rFonts w:ascii="Times New Roman" w:hAnsi="Times New Roman" w:cs="Times New Roman" w:hint="default"/>
        <w:b/>
        <w:color w:val="auto"/>
        <w:sz w:val="28"/>
      </w:rPr>
    </w:lvl>
    <w:lvl w:ilvl="6">
      <w:start w:val="1"/>
      <w:numFmt w:val="decimal"/>
      <w:isLgl/>
      <w:lvlText w:val="%1.%2.%3.%4.%5.%6.%7"/>
      <w:lvlJc w:val="left"/>
      <w:pPr>
        <w:tabs>
          <w:tab w:val="num" w:pos="1260"/>
        </w:tabs>
        <w:ind w:left="1260" w:hanging="1440"/>
      </w:pPr>
      <w:rPr>
        <w:rFonts w:ascii="Times New Roman" w:hAnsi="Times New Roman" w:cs="Times New Roman" w:hint="default"/>
        <w:b/>
        <w:color w:val="auto"/>
        <w:sz w:val="28"/>
      </w:rPr>
    </w:lvl>
    <w:lvl w:ilvl="7">
      <w:start w:val="1"/>
      <w:numFmt w:val="decimal"/>
      <w:isLgl/>
      <w:lvlText w:val="%1.%2.%3.%4.%5.%6.%7.%8"/>
      <w:lvlJc w:val="left"/>
      <w:pPr>
        <w:tabs>
          <w:tab w:val="num" w:pos="1620"/>
        </w:tabs>
        <w:ind w:left="1620" w:hanging="1800"/>
      </w:pPr>
      <w:rPr>
        <w:rFonts w:ascii="Times New Roman" w:hAnsi="Times New Roman" w:cs="Times New Roman" w:hint="default"/>
        <w:b/>
        <w:color w:val="auto"/>
        <w:sz w:val="28"/>
      </w:rPr>
    </w:lvl>
    <w:lvl w:ilvl="8">
      <w:start w:val="1"/>
      <w:numFmt w:val="decimal"/>
      <w:isLgl/>
      <w:lvlText w:val="%1.%2.%3.%4.%5.%6.%7.%8.%9"/>
      <w:lvlJc w:val="left"/>
      <w:pPr>
        <w:tabs>
          <w:tab w:val="num" w:pos="1980"/>
        </w:tabs>
        <w:ind w:left="1980" w:hanging="2160"/>
      </w:pPr>
      <w:rPr>
        <w:rFonts w:ascii="Times New Roman" w:hAnsi="Times New Roman" w:cs="Times New Roman" w:hint="default"/>
        <w:b/>
        <w:color w:val="auto"/>
        <w:sz w:val="28"/>
      </w:rPr>
    </w:lvl>
  </w:abstractNum>
  <w:abstractNum w:abstractNumId="13">
    <w:nsid w:val="40A5422C"/>
    <w:multiLevelType w:val="multilevel"/>
    <w:tmpl w:val="8426199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0DB5C59"/>
    <w:multiLevelType w:val="multilevel"/>
    <w:tmpl w:val="2EC2209C"/>
    <w:lvl w:ilvl="0">
      <w:start w:val="2"/>
      <w:numFmt w:val="decimal"/>
      <w:lvlText w:val="%1"/>
      <w:lvlJc w:val="left"/>
      <w:pPr>
        <w:ind w:left="375" w:hanging="375"/>
      </w:pPr>
      <w:rPr>
        <w:rFonts w:hint="default"/>
      </w:rPr>
    </w:lvl>
    <w:lvl w:ilvl="1">
      <w:start w:val="3"/>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nsid w:val="417A2FEC"/>
    <w:multiLevelType w:val="multilevel"/>
    <w:tmpl w:val="63CC00F6"/>
    <w:lvl w:ilvl="0">
      <w:start w:val="2"/>
      <w:numFmt w:val="decimal"/>
      <w:lvlText w:val="%1."/>
      <w:lvlJc w:val="left"/>
      <w:pPr>
        <w:tabs>
          <w:tab w:val="num" w:pos="645"/>
        </w:tabs>
        <w:ind w:left="645" w:hanging="64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16">
    <w:nsid w:val="4500621C"/>
    <w:multiLevelType w:val="multilevel"/>
    <w:tmpl w:val="1376FCC2"/>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4ABF426F"/>
    <w:multiLevelType w:val="hybridMultilevel"/>
    <w:tmpl w:val="A27CF7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F582757"/>
    <w:multiLevelType w:val="hybridMultilevel"/>
    <w:tmpl w:val="2F7863EC"/>
    <w:lvl w:ilvl="0" w:tplc="FB24570E">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A5376A3"/>
    <w:multiLevelType w:val="multilevel"/>
    <w:tmpl w:val="B54A86E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00"/>
        </w:tabs>
        <w:ind w:left="900" w:hanging="540"/>
      </w:pPr>
      <w:rPr>
        <w:rFonts w:cs="Times New Roman"/>
        <w:b/>
        <w:color w:val="auto"/>
      </w:rPr>
    </w:lvl>
    <w:lvl w:ilvl="2">
      <w:start w:val="1"/>
      <w:numFmt w:val="decimal"/>
      <w:isLgl/>
      <w:lvlText w:val="%1.%2.%3."/>
      <w:lvlJc w:val="left"/>
      <w:pPr>
        <w:tabs>
          <w:tab w:val="num" w:pos="1080"/>
        </w:tabs>
        <w:ind w:left="1080" w:hanging="720"/>
      </w:pPr>
      <w:rPr>
        <w:rFonts w:cs="Times New Roman"/>
        <w:color w:val="auto"/>
      </w:rPr>
    </w:lvl>
    <w:lvl w:ilvl="3">
      <w:start w:val="1"/>
      <w:numFmt w:val="decimal"/>
      <w:isLgl/>
      <w:lvlText w:val="%1.%2.%3.%4."/>
      <w:lvlJc w:val="left"/>
      <w:pPr>
        <w:tabs>
          <w:tab w:val="num" w:pos="1080"/>
        </w:tabs>
        <w:ind w:left="1080" w:hanging="720"/>
      </w:pPr>
      <w:rPr>
        <w:rFonts w:cs="Times New Roman"/>
        <w:color w:val="auto"/>
      </w:rPr>
    </w:lvl>
    <w:lvl w:ilvl="4">
      <w:start w:val="1"/>
      <w:numFmt w:val="decimal"/>
      <w:isLgl/>
      <w:lvlText w:val="%1.%2.%3.%4.%5."/>
      <w:lvlJc w:val="left"/>
      <w:pPr>
        <w:tabs>
          <w:tab w:val="num" w:pos="1440"/>
        </w:tabs>
        <w:ind w:left="1440" w:hanging="1080"/>
      </w:pPr>
      <w:rPr>
        <w:rFonts w:cs="Times New Roman"/>
        <w:color w:val="auto"/>
      </w:rPr>
    </w:lvl>
    <w:lvl w:ilvl="5">
      <w:start w:val="1"/>
      <w:numFmt w:val="decimal"/>
      <w:isLgl/>
      <w:lvlText w:val="%1.%2.%3.%4.%5.%6."/>
      <w:lvlJc w:val="left"/>
      <w:pPr>
        <w:tabs>
          <w:tab w:val="num" w:pos="1440"/>
        </w:tabs>
        <w:ind w:left="1440" w:hanging="1080"/>
      </w:pPr>
      <w:rPr>
        <w:rFonts w:cs="Times New Roman"/>
        <w:color w:val="auto"/>
      </w:rPr>
    </w:lvl>
    <w:lvl w:ilvl="6">
      <w:start w:val="1"/>
      <w:numFmt w:val="decimal"/>
      <w:isLgl/>
      <w:lvlText w:val="%1.%2.%3.%4.%5.%6.%7."/>
      <w:lvlJc w:val="left"/>
      <w:pPr>
        <w:tabs>
          <w:tab w:val="num" w:pos="1800"/>
        </w:tabs>
        <w:ind w:left="1800" w:hanging="1440"/>
      </w:pPr>
      <w:rPr>
        <w:rFonts w:cs="Times New Roman"/>
        <w:color w:val="auto"/>
      </w:rPr>
    </w:lvl>
    <w:lvl w:ilvl="7">
      <w:start w:val="1"/>
      <w:numFmt w:val="decimal"/>
      <w:isLgl/>
      <w:lvlText w:val="%1.%2.%3.%4.%5.%6.%7.%8."/>
      <w:lvlJc w:val="left"/>
      <w:pPr>
        <w:tabs>
          <w:tab w:val="num" w:pos="1800"/>
        </w:tabs>
        <w:ind w:left="1800" w:hanging="1440"/>
      </w:pPr>
      <w:rPr>
        <w:rFonts w:cs="Times New Roman"/>
        <w:color w:val="auto"/>
      </w:rPr>
    </w:lvl>
    <w:lvl w:ilvl="8">
      <w:start w:val="1"/>
      <w:numFmt w:val="decimal"/>
      <w:isLgl/>
      <w:lvlText w:val="%1.%2.%3.%4.%5.%6.%7.%8.%9."/>
      <w:lvlJc w:val="left"/>
      <w:pPr>
        <w:tabs>
          <w:tab w:val="num" w:pos="2160"/>
        </w:tabs>
        <w:ind w:left="2160" w:hanging="1800"/>
      </w:pPr>
      <w:rPr>
        <w:rFonts w:cs="Times New Roman"/>
        <w:color w:val="auto"/>
      </w:rPr>
    </w:lvl>
  </w:abstractNum>
  <w:abstractNum w:abstractNumId="20">
    <w:nsid w:val="5F464CAA"/>
    <w:multiLevelType w:val="multilevel"/>
    <w:tmpl w:val="7026021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08C1B3C"/>
    <w:multiLevelType w:val="multilevel"/>
    <w:tmpl w:val="335CB51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34D4930"/>
    <w:multiLevelType w:val="multilevel"/>
    <w:tmpl w:val="FFF87B1A"/>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3">
    <w:nsid w:val="63DD5F36"/>
    <w:multiLevelType w:val="multilevel"/>
    <w:tmpl w:val="4B2C34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95"/>
        </w:tabs>
        <w:ind w:left="795" w:hanging="435"/>
      </w:pPr>
      <w:rPr>
        <w:rFonts w:cs="Times New Roman"/>
        <w:b/>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4">
    <w:nsid w:val="65BC1EC2"/>
    <w:multiLevelType w:val="hybridMultilevel"/>
    <w:tmpl w:val="6458F060"/>
    <w:lvl w:ilvl="0" w:tplc="E53002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9B2327"/>
    <w:multiLevelType w:val="multilevel"/>
    <w:tmpl w:val="9BC2E59C"/>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6CD16B55"/>
    <w:multiLevelType w:val="multilevel"/>
    <w:tmpl w:val="B6A201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F5D15C3"/>
    <w:multiLevelType w:val="hybridMultilevel"/>
    <w:tmpl w:val="EFFC436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1AD45AF"/>
    <w:multiLevelType w:val="multilevel"/>
    <w:tmpl w:val="625854D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04"/>
        </w:tabs>
        <w:ind w:left="1004" w:hanging="720"/>
      </w:pPr>
      <w:rPr>
        <w:rFonts w:cs="Times New Roman"/>
        <w:b/>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9">
    <w:nsid w:val="724F0FDD"/>
    <w:multiLevelType w:val="multilevel"/>
    <w:tmpl w:val="0706C2A8"/>
    <w:lvl w:ilvl="0">
      <w:start w:val="1"/>
      <w:numFmt w:val="decimal"/>
      <w:lvlText w:val="%1."/>
      <w:lvlJc w:val="left"/>
      <w:pPr>
        <w:ind w:left="1429" w:hanging="360"/>
      </w:pPr>
    </w:lvl>
    <w:lvl w:ilvl="1">
      <w:start w:val="1"/>
      <w:numFmt w:val="decimal"/>
      <w:isLgl/>
      <w:lvlText w:val="%1.%2"/>
      <w:lvlJc w:val="left"/>
      <w:pPr>
        <w:ind w:left="943" w:hanging="375"/>
      </w:pPr>
      <w:rPr>
        <w:b/>
      </w:r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abstractNum w:abstractNumId="30">
    <w:nsid w:val="7578601B"/>
    <w:multiLevelType w:val="hybridMultilevel"/>
    <w:tmpl w:val="6D108A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6347174"/>
    <w:multiLevelType w:val="multilevel"/>
    <w:tmpl w:val="36420ED4"/>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nsid w:val="77321709"/>
    <w:multiLevelType w:val="multilevel"/>
    <w:tmpl w:val="FE3A7E04"/>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788E43A3"/>
    <w:multiLevelType w:val="multilevel"/>
    <w:tmpl w:val="7F2AEB86"/>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4">
    <w:nsid w:val="7AF1357E"/>
    <w:multiLevelType w:val="multilevel"/>
    <w:tmpl w:val="23BA235E"/>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nsid w:val="7DA73E51"/>
    <w:multiLevelType w:val="multilevel"/>
    <w:tmpl w:val="BCA8FDF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2"/>
  </w:num>
  <w:num w:numId="2">
    <w:abstractNumId w:val="34"/>
  </w:num>
  <w:num w:numId="3">
    <w:abstractNumId w:val="24"/>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5"/>
  </w:num>
  <w:num w:numId="10">
    <w:abstractNumId w:val="25"/>
  </w:num>
  <w:num w:numId="11">
    <w:abstractNumId w:val="6"/>
  </w:num>
  <w:num w:numId="12">
    <w:abstractNumId w:val="20"/>
  </w:num>
  <w:num w:numId="13">
    <w:abstractNumId w:val="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3"/>
  </w:num>
  <w:num w:numId="24">
    <w:abstractNumId w:val="32"/>
  </w:num>
  <w:num w:numId="25">
    <w:abstractNumId w:val="31"/>
  </w:num>
  <w:num w:numId="26">
    <w:abstractNumId w:val="1"/>
  </w:num>
  <w:num w:numId="27">
    <w:abstractNumId w:val="5"/>
  </w:num>
  <w:num w:numId="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 w:numId="34">
    <w:abstractNumId w:val="11"/>
  </w:num>
  <w:num w:numId="35">
    <w:abstractNumId w:val="3"/>
  </w:num>
  <w:num w:numId="36">
    <w:abstractNumId w:val="2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CF"/>
    <w:rsid w:val="000168D2"/>
    <w:rsid w:val="0004588C"/>
    <w:rsid w:val="00065356"/>
    <w:rsid w:val="000737AE"/>
    <w:rsid w:val="000E3A59"/>
    <w:rsid w:val="00104346"/>
    <w:rsid w:val="00144689"/>
    <w:rsid w:val="00145605"/>
    <w:rsid w:val="00150515"/>
    <w:rsid w:val="00183F35"/>
    <w:rsid w:val="001F71F5"/>
    <w:rsid w:val="00206EB7"/>
    <w:rsid w:val="00275979"/>
    <w:rsid w:val="002835F2"/>
    <w:rsid w:val="00287828"/>
    <w:rsid w:val="00297320"/>
    <w:rsid w:val="002A4E36"/>
    <w:rsid w:val="00331697"/>
    <w:rsid w:val="00364652"/>
    <w:rsid w:val="003E0ED7"/>
    <w:rsid w:val="0044451B"/>
    <w:rsid w:val="00465AA9"/>
    <w:rsid w:val="004720B6"/>
    <w:rsid w:val="00485DAC"/>
    <w:rsid w:val="004B4BC4"/>
    <w:rsid w:val="004C383A"/>
    <w:rsid w:val="004D4A2E"/>
    <w:rsid w:val="004E4294"/>
    <w:rsid w:val="00524D39"/>
    <w:rsid w:val="005A060C"/>
    <w:rsid w:val="005A65C4"/>
    <w:rsid w:val="005D6E62"/>
    <w:rsid w:val="005F22DB"/>
    <w:rsid w:val="006230F8"/>
    <w:rsid w:val="00691536"/>
    <w:rsid w:val="006C0F47"/>
    <w:rsid w:val="00720721"/>
    <w:rsid w:val="007559B5"/>
    <w:rsid w:val="00791C30"/>
    <w:rsid w:val="0081226B"/>
    <w:rsid w:val="008420CF"/>
    <w:rsid w:val="008C14D2"/>
    <w:rsid w:val="008D206B"/>
    <w:rsid w:val="008F7E17"/>
    <w:rsid w:val="009B7649"/>
    <w:rsid w:val="00A82DF3"/>
    <w:rsid w:val="00AD174D"/>
    <w:rsid w:val="00B557A9"/>
    <w:rsid w:val="00B67ADF"/>
    <w:rsid w:val="00C24F09"/>
    <w:rsid w:val="00CA318B"/>
    <w:rsid w:val="00CA40E8"/>
    <w:rsid w:val="00CD64D9"/>
    <w:rsid w:val="00CE4701"/>
    <w:rsid w:val="00D835D5"/>
    <w:rsid w:val="00DB41EA"/>
    <w:rsid w:val="00DE7697"/>
    <w:rsid w:val="00DF1F9D"/>
    <w:rsid w:val="00DF3DA6"/>
    <w:rsid w:val="00E608B8"/>
    <w:rsid w:val="00EB10A8"/>
    <w:rsid w:val="00EC3CA3"/>
    <w:rsid w:val="00EE0C13"/>
    <w:rsid w:val="00F57871"/>
    <w:rsid w:val="00F67B6D"/>
    <w:rsid w:val="00FA093F"/>
    <w:rsid w:val="00FB6F83"/>
    <w:rsid w:val="00FD1109"/>
    <w:rsid w:val="00FF66B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396D6-3FF6-4C69-9849-9CB949F3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F35"/>
    <w:pPr>
      <w:ind w:left="720"/>
      <w:contextualSpacing/>
    </w:pPr>
  </w:style>
  <w:style w:type="table" w:styleId="a4">
    <w:name w:val="Table Grid"/>
    <w:basedOn w:val="a1"/>
    <w:uiPriority w:val="39"/>
    <w:rsid w:val="002A4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465AA9"/>
    <w:pPr>
      <w:spacing w:after="0" w:line="240" w:lineRule="auto"/>
    </w:pPr>
    <w:rPr>
      <w:rFonts w:ascii="Calibri" w:eastAsia="Malgun Gothic"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2072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9">
    <w:name w:val="c9"/>
    <w:basedOn w:val="a"/>
    <w:uiPriority w:val="99"/>
    <w:rsid w:val="0072072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4">
    <w:name w:val="c4"/>
    <w:uiPriority w:val="99"/>
    <w:rsid w:val="00720721"/>
  </w:style>
  <w:style w:type="character" w:customStyle="1" w:styleId="c1c5">
    <w:name w:val="c1 c5"/>
    <w:uiPriority w:val="99"/>
    <w:rsid w:val="00720721"/>
  </w:style>
  <w:style w:type="table" w:customStyle="1" w:styleId="2">
    <w:name w:val="Сетка таблицы2"/>
    <w:basedOn w:val="a1"/>
    <w:next w:val="a4"/>
    <w:uiPriority w:val="99"/>
    <w:rsid w:val="00206EB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383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383A"/>
  </w:style>
  <w:style w:type="paragraph" w:styleId="a8">
    <w:name w:val="footer"/>
    <w:basedOn w:val="a"/>
    <w:link w:val="a9"/>
    <w:uiPriority w:val="99"/>
    <w:unhideWhenUsed/>
    <w:rsid w:val="004C38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2059">
      <w:bodyDiv w:val="1"/>
      <w:marLeft w:val="0"/>
      <w:marRight w:val="0"/>
      <w:marTop w:val="0"/>
      <w:marBottom w:val="0"/>
      <w:divBdr>
        <w:top w:val="none" w:sz="0" w:space="0" w:color="auto"/>
        <w:left w:val="none" w:sz="0" w:space="0" w:color="auto"/>
        <w:bottom w:val="none" w:sz="0" w:space="0" w:color="auto"/>
        <w:right w:val="none" w:sz="0" w:space="0" w:color="auto"/>
      </w:divBdr>
    </w:div>
    <w:div w:id="217211966">
      <w:bodyDiv w:val="1"/>
      <w:marLeft w:val="0"/>
      <w:marRight w:val="0"/>
      <w:marTop w:val="0"/>
      <w:marBottom w:val="0"/>
      <w:divBdr>
        <w:top w:val="none" w:sz="0" w:space="0" w:color="auto"/>
        <w:left w:val="none" w:sz="0" w:space="0" w:color="auto"/>
        <w:bottom w:val="none" w:sz="0" w:space="0" w:color="auto"/>
        <w:right w:val="none" w:sz="0" w:space="0" w:color="auto"/>
      </w:divBdr>
    </w:div>
    <w:div w:id="386878263">
      <w:bodyDiv w:val="1"/>
      <w:marLeft w:val="0"/>
      <w:marRight w:val="0"/>
      <w:marTop w:val="0"/>
      <w:marBottom w:val="0"/>
      <w:divBdr>
        <w:top w:val="none" w:sz="0" w:space="0" w:color="auto"/>
        <w:left w:val="none" w:sz="0" w:space="0" w:color="auto"/>
        <w:bottom w:val="none" w:sz="0" w:space="0" w:color="auto"/>
        <w:right w:val="none" w:sz="0" w:space="0" w:color="auto"/>
      </w:divBdr>
    </w:div>
    <w:div w:id="628168932">
      <w:bodyDiv w:val="1"/>
      <w:marLeft w:val="0"/>
      <w:marRight w:val="0"/>
      <w:marTop w:val="0"/>
      <w:marBottom w:val="0"/>
      <w:divBdr>
        <w:top w:val="none" w:sz="0" w:space="0" w:color="auto"/>
        <w:left w:val="none" w:sz="0" w:space="0" w:color="auto"/>
        <w:bottom w:val="none" w:sz="0" w:space="0" w:color="auto"/>
        <w:right w:val="none" w:sz="0" w:space="0" w:color="auto"/>
      </w:divBdr>
    </w:div>
    <w:div w:id="852496158">
      <w:bodyDiv w:val="1"/>
      <w:marLeft w:val="0"/>
      <w:marRight w:val="0"/>
      <w:marTop w:val="0"/>
      <w:marBottom w:val="0"/>
      <w:divBdr>
        <w:top w:val="none" w:sz="0" w:space="0" w:color="auto"/>
        <w:left w:val="none" w:sz="0" w:space="0" w:color="auto"/>
        <w:bottom w:val="none" w:sz="0" w:space="0" w:color="auto"/>
        <w:right w:val="none" w:sz="0" w:space="0" w:color="auto"/>
      </w:divBdr>
    </w:div>
    <w:div w:id="887061478">
      <w:bodyDiv w:val="1"/>
      <w:marLeft w:val="0"/>
      <w:marRight w:val="0"/>
      <w:marTop w:val="0"/>
      <w:marBottom w:val="0"/>
      <w:divBdr>
        <w:top w:val="none" w:sz="0" w:space="0" w:color="auto"/>
        <w:left w:val="none" w:sz="0" w:space="0" w:color="auto"/>
        <w:bottom w:val="none" w:sz="0" w:space="0" w:color="auto"/>
        <w:right w:val="none" w:sz="0" w:space="0" w:color="auto"/>
      </w:divBdr>
    </w:div>
    <w:div w:id="979381946">
      <w:bodyDiv w:val="1"/>
      <w:marLeft w:val="0"/>
      <w:marRight w:val="0"/>
      <w:marTop w:val="0"/>
      <w:marBottom w:val="0"/>
      <w:divBdr>
        <w:top w:val="none" w:sz="0" w:space="0" w:color="auto"/>
        <w:left w:val="none" w:sz="0" w:space="0" w:color="auto"/>
        <w:bottom w:val="none" w:sz="0" w:space="0" w:color="auto"/>
        <w:right w:val="none" w:sz="0" w:space="0" w:color="auto"/>
      </w:divBdr>
    </w:div>
    <w:div w:id="1020744005">
      <w:bodyDiv w:val="1"/>
      <w:marLeft w:val="0"/>
      <w:marRight w:val="0"/>
      <w:marTop w:val="0"/>
      <w:marBottom w:val="0"/>
      <w:divBdr>
        <w:top w:val="none" w:sz="0" w:space="0" w:color="auto"/>
        <w:left w:val="none" w:sz="0" w:space="0" w:color="auto"/>
        <w:bottom w:val="none" w:sz="0" w:space="0" w:color="auto"/>
        <w:right w:val="none" w:sz="0" w:space="0" w:color="auto"/>
      </w:divBdr>
    </w:div>
    <w:div w:id="1031342288">
      <w:bodyDiv w:val="1"/>
      <w:marLeft w:val="0"/>
      <w:marRight w:val="0"/>
      <w:marTop w:val="0"/>
      <w:marBottom w:val="0"/>
      <w:divBdr>
        <w:top w:val="none" w:sz="0" w:space="0" w:color="auto"/>
        <w:left w:val="none" w:sz="0" w:space="0" w:color="auto"/>
        <w:bottom w:val="none" w:sz="0" w:space="0" w:color="auto"/>
        <w:right w:val="none" w:sz="0" w:space="0" w:color="auto"/>
      </w:divBdr>
    </w:div>
    <w:div w:id="1262224120">
      <w:bodyDiv w:val="1"/>
      <w:marLeft w:val="0"/>
      <w:marRight w:val="0"/>
      <w:marTop w:val="0"/>
      <w:marBottom w:val="0"/>
      <w:divBdr>
        <w:top w:val="none" w:sz="0" w:space="0" w:color="auto"/>
        <w:left w:val="none" w:sz="0" w:space="0" w:color="auto"/>
        <w:bottom w:val="none" w:sz="0" w:space="0" w:color="auto"/>
        <w:right w:val="none" w:sz="0" w:space="0" w:color="auto"/>
      </w:divBdr>
    </w:div>
    <w:div w:id="1344043769">
      <w:bodyDiv w:val="1"/>
      <w:marLeft w:val="0"/>
      <w:marRight w:val="0"/>
      <w:marTop w:val="0"/>
      <w:marBottom w:val="0"/>
      <w:divBdr>
        <w:top w:val="none" w:sz="0" w:space="0" w:color="auto"/>
        <w:left w:val="none" w:sz="0" w:space="0" w:color="auto"/>
        <w:bottom w:val="none" w:sz="0" w:space="0" w:color="auto"/>
        <w:right w:val="none" w:sz="0" w:space="0" w:color="auto"/>
      </w:divBdr>
    </w:div>
    <w:div w:id="1388215460">
      <w:bodyDiv w:val="1"/>
      <w:marLeft w:val="0"/>
      <w:marRight w:val="0"/>
      <w:marTop w:val="0"/>
      <w:marBottom w:val="0"/>
      <w:divBdr>
        <w:top w:val="none" w:sz="0" w:space="0" w:color="auto"/>
        <w:left w:val="none" w:sz="0" w:space="0" w:color="auto"/>
        <w:bottom w:val="none" w:sz="0" w:space="0" w:color="auto"/>
        <w:right w:val="none" w:sz="0" w:space="0" w:color="auto"/>
      </w:divBdr>
    </w:div>
    <w:div w:id="1395932533">
      <w:bodyDiv w:val="1"/>
      <w:marLeft w:val="0"/>
      <w:marRight w:val="0"/>
      <w:marTop w:val="0"/>
      <w:marBottom w:val="0"/>
      <w:divBdr>
        <w:top w:val="none" w:sz="0" w:space="0" w:color="auto"/>
        <w:left w:val="none" w:sz="0" w:space="0" w:color="auto"/>
        <w:bottom w:val="none" w:sz="0" w:space="0" w:color="auto"/>
        <w:right w:val="none" w:sz="0" w:space="0" w:color="auto"/>
      </w:divBdr>
    </w:div>
    <w:div w:id="1527714565">
      <w:bodyDiv w:val="1"/>
      <w:marLeft w:val="0"/>
      <w:marRight w:val="0"/>
      <w:marTop w:val="0"/>
      <w:marBottom w:val="0"/>
      <w:divBdr>
        <w:top w:val="none" w:sz="0" w:space="0" w:color="auto"/>
        <w:left w:val="none" w:sz="0" w:space="0" w:color="auto"/>
        <w:bottom w:val="none" w:sz="0" w:space="0" w:color="auto"/>
        <w:right w:val="none" w:sz="0" w:space="0" w:color="auto"/>
      </w:divBdr>
    </w:div>
    <w:div w:id="1529642869">
      <w:bodyDiv w:val="1"/>
      <w:marLeft w:val="0"/>
      <w:marRight w:val="0"/>
      <w:marTop w:val="0"/>
      <w:marBottom w:val="0"/>
      <w:divBdr>
        <w:top w:val="none" w:sz="0" w:space="0" w:color="auto"/>
        <w:left w:val="none" w:sz="0" w:space="0" w:color="auto"/>
        <w:bottom w:val="none" w:sz="0" w:space="0" w:color="auto"/>
        <w:right w:val="none" w:sz="0" w:space="0" w:color="auto"/>
      </w:divBdr>
    </w:div>
    <w:div w:id="1638606078">
      <w:bodyDiv w:val="1"/>
      <w:marLeft w:val="0"/>
      <w:marRight w:val="0"/>
      <w:marTop w:val="0"/>
      <w:marBottom w:val="0"/>
      <w:divBdr>
        <w:top w:val="none" w:sz="0" w:space="0" w:color="auto"/>
        <w:left w:val="none" w:sz="0" w:space="0" w:color="auto"/>
        <w:bottom w:val="none" w:sz="0" w:space="0" w:color="auto"/>
        <w:right w:val="none" w:sz="0" w:space="0" w:color="auto"/>
      </w:divBdr>
    </w:div>
    <w:div w:id="1641183151">
      <w:bodyDiv w:val="1"/>
      <w:marLeft w:val="0"/>
      <w:marRight w:val="0"/>
      <w:marTop w:val="0"/>
      <w:marBottom w:val="0"/>
      <w:divBdr>
        <w:top w:val="none" w:sz="0" w:space="0" w:color="auto"/>
        <w:left w:val="none" w:sz="0" w:space="0" w:color="auto"/>
        <w:bottom w:val="none" w:sz="0" w:space="0" w:color="auto"/>
        <w:right w:val="none" w:sz="0" w:space="0" w:color="auto"/>
      </w:divBdr>
    </w:div>
    <w:div w:id="1777670213">
      <w:bodyDiv w:val="1"/>
      <w:marLeft w:val="0"/>
      <w:marRight w:val="0"/>
      <w:marTop w:val="0"/>
      <w:marBottom w:val="0"/>
      <w:divBdr>
        <w:top w:val="none" w:sz="0" w:space="0" w:color="auto"/>
        <w:left w:val="none" w:sz="0" w:space="0" w:color="auto"/>
        <w:bottom w:val="none" w:sz="0" w:space="0" w:color="auto"/>
        <w:right w:val="none" w:sz="0" w:space="0" w:color="auto"/>
      </w:divBdr>
    </w:div>
    <w:div w:id="1801724478">
      <w:bodyDiv w:val="1"/>
      <w:marLeft w:val="0"/>
      <w:marRight w:val="0"/>
      <w:marTop w:val="0"/>
      <w:marBottom w:val="0"/>
      <w:divBdr>
        <w:top w:val="none" w:sz="0" w:space="0" w:color="auto"/>
        <w:left w:val="none" w:sz="0" w:space="0" w:color="auto"/>
        <w:bottom w:val="none" w:sz="0" w:space="0" w:color="auto"/>
        <w:right w:val="none" w:sz="0" w:space="0" w:color="auto"/>
      </w:divBdr>
    </w:div>
    <w:div w:id="1824274534">
      <w:bodyDiv w:val="1"/>
      <w:marLeft w:val="0"/>
      <w:marRight w:val="0"/>
      <w:marTop w:val="0"/>
      <w:marBottom w:val="0"/>
      <w:divBdr>
        <w:top w:val="none" w:sz="0" w:space="0" w:color="auto"/>
        <w:left w:val="none" w:sz="0" w:space="0" w:color="auto"/>
        <w:bottom w:val="none" w:sz="0" w:space="0" w:color="auto"/>
        <w:right w:val="none" w:sz="0" w:space="0" w:color="auto"/>
      </w:divBdr>
    </w:div>
    <w:div w:id="1891990547">
      <w:bodyDiv w:val="1"/>
      <w:marLeft w:val="0"/>
      <w:marRight w:val="0"/>
      <w:marTop w:val="0"/>
      <w:marBottom w:val="0"/>
      <w:divBdr>
        <w:top w:val="none" w:sz="0" w:space="0" w:color="auto"/>
        <w:left w:val="none" w:sz="0" w:space="0" w:color="auto"/>
        <w:bottom w:val="none" w:sz="0" w:space="0" w:color="auto"/>
        <w:right w:val="none" w:sz="0" w:space="0" w:color="auto"/>
      </w:divBdr>
    </w:div>
    <w:div w:id="1920674523">
      <w:bodyDiv w:val="1"/>
      <w:marLeft w:val="0"/>
      <w:marRight w:val="0"/>
      <w:marTop w:val="0"/>
      <w:marBottom w:val="0"/>
      <w:divBdr>
        <w:top w:val="none" w:sz="0" w:space="0" w:color="auto"/>
        <w:left w:val="none" w:sz="0" w:space="0" w:color="auto"/>
        <w:bottom w:val="none" w:sz="0" w:space="0" w:color="auto"/>
        <w:right w:val="none" w:sz="0" w:space="0" w:color="auto"/>
      </w:divBdr>
    </w:div>
    <w:div w:id="1925720581">
      <w:bodyDiv w:val="1"/>
      <w:marLeft w:val="0"/>
      <w:marRight w:val="0"/>
      <w:marTop w:val="0"/>
      <w:marBottom w:val="0"/>
      <w:divBdr>
        <w:top w:val="none" w:sz="0" w:space="0" w:color="auto"/>
        <w:left w:val="none" w:sz="0" w:space="0" w:color="auto"/>
        <w:bottom w:val="none" w:sz="0" w:space="0" w:color="auto"/>
        <w:right w:val="none" w:sz="0" w:space="0" w:color="auto"/>
      </w:divBdr>
    </w:div>
    <w:div w:id="1959986262">
      <w:bodyDiv w:val="1"/>
      <w:marLeft w:val="0"/>
      <w:marRight w:val="0"/>
      <w:marTop w:val="0"/>
      <w:marBottom w:val="0"/>
      <w:divBdr>
        <w:top w:val="none" w:sz="0" w:space="0" w:color="auto"/>
        <w:left w:val="none" w:sz="0" w:space="0" w:color="auto"/>
        <w:bottom w:val="none" w:sz="0" w:space="0" w:color="auto"/>
        <w:right w:val="none" w:sz="0" w:space="0" w:color="auto"/>
      </w:divBdr>
    </w:div>
    <w:div w:id="20805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cf.ppt-online.org/files/slide/6/6G8m3hginbWOquseDBAPyJpx4ljHMXzE10wNUQ/slide-8.jp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1BBB-D4D0-41D3-966F-4C5DDDA1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7569</Words>
  <Characters>43144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Doroshenko</dc:creator>
  <cp:keywords/>
  <dc:description/>
  <cp:lastModifiedBy>RePack by Diakov</cp:lastModifiedBy>
  <cp:revision>4</cp:revision>
  <dcterms:created xsi:type="dcterms:W3CDTF">2021-01-05T13:42:00Z</dcterms:created>
  <dcterms:modified xsi:type="dcterms:W3CDTF">2021-03-12T12:37:00Z</dcterms:modified>
</cp:coreProperties>
</file>